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12" w:rsidRDefault="0056208D" w:rsidP="00440CC8">
      <w:pPr>
        <w:spacing w:line="264" w:lineRule="auto"/>
        <w:ind w:left="709"/>
        <w:rPr>
          <w:rFonts w:cs="Consolas"/>
          <w:sz w:val="28"/>
          <w:szCs w:val="28"/>
        </w:rPr>
      </w:pPr>
      <w:r w:rsidRPr="00072934">
        <w:rPr>
          <w:rFonts w:cs="Consolas"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ACA2A68" wp14:editId="08C98B7C">
            <wp:simplePos x="0" y="0"/>
            <wp:positionH relativeFrom="leftMargin">
              <wp:posOffset>166294</wp:posOffset>
            </wp:positionH>
            <wp:positionV relativeFrom="paragraph">
              <wp:posOffset>-122961</wp:posOffset>
            </wp:positionV>
            <wp:extent cx="849630" cy="849630"/>
            <wp:effectExtent l="0" t="0" r="7620" b="7620"/>
            <wp:wrapNone/>
            <wp:docPr id="1" name="Image 1" descr="T:\BIBLIOTHECAIRES\site biblio\Archives du site Web de la biblio\Cégep Gérald-Godin -- Bibliothèque 2015-04-09_fichiers\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BIBLIOTHECAIRES\site biblio\Archives du site Web de la biblio\Cégep Gérald-Godin -- Bibliothèque 2015-04-09_fichiers\p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934">
        <w:rPr>
          <w:rFonts w:cs="Consolas"/>
          <w:sz w:val="28"/>
          <w:szCs w:val="28"/>
        </w:rPr>
        <w:t xml:space="preserve">Fiche </w:t>
      </w:r>
      <w:r w:rsidRPr="00072934">
        <w:rPr>
          <w:rFonts w:cs="Consolas"/>
          <w:sz w:val="28"/>
          <w:szCs w:val="28"/>
        </w:rPr>
        <w:t>à compléter</w:t>
      </w:r>
      <w:r w:rsidR="00072934">
        <w:rPr>
          <w:rFonts w:cs="Consolas"/>
          <w:sz w:val="28"/>
          <w:szCs w:val="28"/>
        </w:rPr>
        <w:t xml:space="preserve"> - </w:t>
      </w:r>
      <w:r w:rsidR="002B7A19">
        <w:rPr>
          <w:rFonts w:cs="Consolas"/>
          <w:sz w:val="28"/>
          <w:szCs w:val="28"/>
        </w:rPr>
        <w:t>Planifier sa recherche</w:t>
      </w:r>
      <w:r w:rsidR="00072934">
        <w:rPr>
          <w:rFonts w:cs="Consolas"/>
          <w:sz w:val="28"/>
          <w:szCs w:val="28"/>
        </w:rPr>
        <w:br/>
      </w:r>
      <w:r w:rsidR="00072934" w:rsidRPr="00223526">
        <w:rPr>
          <w:rFonts w:cs="Consolas"/>
          <w:sz w:val="20"/>
          <w:szCs w:val="20"/>
        </w:rPr>
        <w:t>Bibliothèque</w:t>
      </w:r>
      <w:r w:rsidR="005A73A4">
        <w:rPr>
          <w:rFonts w:cs="Consolas"/>
          <w:sz w:val="20"/>
          <w:szCs w:val="20"/>
        </w:rPr>
        <w:t>.</w:t>
      </w:r>
      <w:r w:rsidR="00072934" w:rsidRPr="00223526">
        <w:rPr>
          <w:rFonts w:cs="Consolas"/>
          <w:sz w:val="20"/>
          <w:szCs w:val="20"/>
        </w:rPr>
        <w:t xml:space="preserve"> Cégep Gérald-Godin.</w:t>
      </w:r>
      <w:r w:rsidR="00072934">
        <w:rPr>
          <w:rFonts w:cs="Consolas"/>
          <w:sz w:val="28"/>
          <w:szCs w:val="28"/>
        </w:rPr>
        <w:t xml:space="preserve"> </w:t>
      </w:r>
    </w:p>
    <w:p w:rsidR="00A50588" w:rsidRPr="00B52312" w:rsidRDefault="0056208D" w:rsidP="00440CC8">
      <w:pPr>
        <w:spacing w:line="264" w:lineRule="auto"/>
        <w:ind w:left="709"/>
        <w:rPr>
          <w:rFonts w:cs="Consolas"/>
          <w:sz w:val="16"/>
          <w:szCs w:val="16"/>
        </w:rPr>
      </w:pPr>
      <w:r w:rsidRPr="00B52312">
        <w:rPr>
          <w:rFonts w:cs="Consolas"/>
          <w:sz w:val="16"/>
          <w:szCs w:val="16"/>
        </w:rPr>
        <w:br/>
      </w:r>
    </w:p>
    <w:p w:rsidR="00072934" w:rsidRPr="00223526" w:rsidRDefault="00072934" w:rsidP="00223526">
      <w:pPr>
        <w:spacing w:line="264" w:lineRule="auto"/>
        <w:jc w:val="center"/>
        <w:rPr>
          <w:rFonts w:cs="Consolas"/>
          <w:b/>
          <w:sz w:val="20"/>
          <w:szCs w:val="20"/>
        </w:rPr>
      </w:pPr>
      <w:r w:rsidRPr="00223526">
        <w:rPr>
          <w:rFonts w:cs="Consolas"/>
          <w:b/>
          <w:sz w:val="20"/>
          <w:szCs w:val="20"/>
        </w:rPr>
        <w:t>Phrase simple résumant mon sujet de recherche</w:t>
      </w:r>
    </w:p>
    <w:p w:rsidR="00223526" w:rsidRDefault="00223526" w:rsidP="0022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center"/>
        <w:rPr>
          <w:rFonts w:cs="Consolas"/>
          <w:sz w:val="20"/>
          <w:szCs w:val="20"/>
          <w:u w:val="single"/>
        </w:rPr>
      </w:pPr>
    </w:p>
    <w:p w:rsidR="00223526" w:rsidRPr="00223526" w:rsidRDefault="00223526" w:rsidP="0022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center"/>
        <w:rPr>
          <w:rFonts w:cs="Consolas"/>
          <w:sz w:val="20"/>
          <w:szCs w:val="20"/>
          <w:u w:val="single"/>
        </w:rPr>
      </w:pPr>
    </w:p>
    <w:p w:rsidR="002B7A19" w:rsidRDefault="002B7A19" w:rsidP="00BB103D">
      <w:pPr>
        <w:shd w:val="clear" w:color="auto" w:fill="D9D9D9" w:themeFill="background1" w:themeFillShade="D9"/>
        <w:spacing w:before="240" w:line="264" w:lineRule="auto"/>
        <w:jc w:val="center"/>
      </w:pPr>
      <w:bookmarkStart w:id="0" w:name="_Hlk23854691"/>
      <w:r w:rsidRPr="002B7A19">
        <w:rPr>
          <w:b/>
        </w:rPr>
        <w:t>Planifier sa recherche</w:t>
      </w:r>
    </w:p>
    <w:p w:rsidR="002B7A19" w:rsidRDefault="002B7A19" w:rsidP="002B7A19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B7A19">
        <w:rPr>
          <w:rFonts w:ascii="Century Gothic" w:hAnsi="Century Gothic"/>
          <w:sz w:val="19"/>
          <w:szCs w:val="19"/>
        </w:rPr>
        <w:t>Définir l’</w:t>
      </w:r>
      <w:r w:rsidRPr="002B7A19">
        <w:rPr>
          <w:rFonts w:ascii="Century Gothic" w:hAnsi="Century Gothic"/>
          <w:b/>
          <w:sz w:val="19"/>
          <w:szCs w:val="19"/>
        </w:rPr>
        <w:t>objectif</w:t>
      </w:r>
      <w:r w:rsidRPr="002B7A19">
        <w:rPr>
          <w:rFonts w:ascii="Century Gothic" w:hAnsi="Century Gothic"/>
          <w:sz w:val="19"/>
          <w:szCs w:val="19"/>
        </w:rPr>
        <w:t xml:space="preserve"> du travail</w:t>
      </w:r>
    </w:p>
    <w:p w:rsidR="003D074D" w:rsidRPr="002B7A19" w:rsidRDefault="003D074D" w:rsidP="002E332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9"/>
          <w:szCs w:val="19"/>
        </w:rPr>
      </w:pPr>
    </w:p>
    <w:p w:rsidR="002B7A19" w:rsidRDefault="002B7A19" w:rsidP="002B7A19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B7A19">
        <w:rPr>
          <w:rFonts w:ascii="Century Gothic" w:hAnsi="Century Gothic"/>
          <w:sz w:val="19"/>
          <w:szCs w:val="19"/>
        </w:rPr>
        <w:t>Définir le</w:t>
      </w:r>
      <w:r w:rsidRPr="002B7A19">
        <w:rPr>
          <w:rFonts w:ascii="Century Gothic" w:hAnsi="Century Gothic"/>
          <w:b/>
          <w:sz w:val="19"/>
          <w:szCs w:val="19"/>
        </w:rPr>
        <w:t xml:space="preserve"> contenu</w:t>
      </w:r>
      <w:r w:rsidRPr="002B7A19">
        <w:rPr>
          <w:rFonts w:ascii="Century Gothic" w:hAnsi="Century Gothic"/>
          <w:sz w:val="19"/>
          <w:szCs w:val="19"/>
        </w:rPr>
        <w:t xml:space="preserve"> du travail</w:t>
      </w:r>
    </w:p>
    <w:p w:rsidR="003D074D" w:rsidRPr="003D074D" w:rsidRDefault="003D074D" w:rsidP="002E332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9"/>
          <w:szCs w:val="19"/>
        </w:rPr>
      </w:pPr>
    </w:p>
    <w:p w:rsidR="002B7A19" w:rsidRDefault="002B7A19" w:rsidP="002B7A19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B7A19">
        <w:rPr>
          <w:rFonts w:ascii="Century Gothic" w:hAnsi="Century Gothic"/>
          <w:sz w:val="19"/>
          <w:szCs w:val="19"/>
        </w:rPr>
        <w:t>Définir la</w:t>
      </w:r>
      <w:r w:rsidRPr="002B7A19">
        <w:rPr>
          <w:rFonts w:ascii="Century Gothic" w:hAnsi="Century Gothic"/>
          <w:b/>
          <w:sz w:val="19"/>
          <w:szCs w:val="19"/>
        </w:rPr>
        <w:t xml:space="preserve"> forme</w:t>
      </w:r>
      <w:r w:rsidRPr="002B7A19">
        <w:rPr>
          <w:rFonts w:ascii="Century Gothic" w:hAnsi="Century Gothic"/>
          <w:sz w:val="19"/>
          <w:szCs w:val="19"/>
        </w:rPr>
        <w:t xml:space="preserve"> du travail</w:t>
      </w:r>
    </w:p>
    <w:p w:rsidR="002E3320" w:rsidRDefault="002E3320" w:rsidP="00BB103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9"/>
          <w:szCs w:val="19"/>
        </w:rPr>
      </w:pPr>
    </w:p>
    <w:p w:rsidR="00BB103D" w:rsidRDefault="00BB103D" w:rsidP="00BB103D">
      <w:pPr>
        <w:pStyle w:val="Paragraphedeliste"/>
        <w:rPr>
          <w:rFonts w:ascii="Century Gothic" w:hAnsi="Century Gothic"/>
          <w:sz w:val="19"/>
          <w:szCs w:val="19"/>
        </w:rPr>
      </w:pPr>
    </w:p>
    <w:p w:rsidR="00BB103D" w:rsidRPr="00BB103D" w:rsidRDefault="00BB103D" w:rsidP="00BB103D">
      <w:pPr>
        <w:shd w:val="clear" w:color="auto" w:fill="D9D9D9" w:themeFill="background1" w:themeFillShade="D9"/>
        <w:spacing w:before="480" w:line="264" w:lineRule="auto"/>
        <w:jc w:val="center"/>
        <w:rPr>
          <w:b/>
        </w:rPr>
      </w:pPr>
      <w:r w:rsidRPr="00BB103D">
        <w:rPr>
          <w:b/>
        </w:rPr>
        <w:t>Plan de match : établir un échéancier</w:t>
      </w:r>
    </w:p>
    <w:p w:rsidR="00BB103D" w:rsidRDefault="004E1EC2" w:rsidP="00BB103D">
      <w:pPr>
        <w:spacing w:line="264" w:lineRule="auto"/>
        <w:rPr>
          <w:szCs w:val="19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A73701">
            <wp:simplePos x="0" y="0"/>
            <wp:positionH relativeFrom="page">
              <wp:posOffset>4440974</wp:posOffset>
            </wp:positionH>
            <wp:positionV relativeFrom="paragraph">
              <wp:posOffset>39155</wp:posOffset>
            </wp:positionV>
            <wp:extent cx="3227705" cy="20078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8"/>
                    <a:stretch/>
                  </pic:blipFill>
                  <pic:spPr bwMode="auto">
                    <a:xfrm>
                      <a:off x="0" y="0"/>
                      <a:ext cx="3227705" cy="200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1EC2" w:rsidRPr="002B7A19" w:rsidRDefault="004E1EC2" w:rsidP="00BB103D">
      <w:pPr>
        <w:spacing w:line="264" w:lineRule="auto"/>
        <w:rPr>
          <w:szCs w:val="19"/>
        </w:rPr>
      </w:pPr>
    </w:p>
    <w:bookmarkEnd w:id="0"/>
    <w:p w:rsidR="00BB103D" w:rsidRPr="00BB103D" w:rsidRDefault="00BB103D" w:rsidP="00BB103D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BB103D">
        <w:rPr>
          <w:rFonts w:ascii="Century Gothic" w:hAnsi="Century Gothic"/>
          <w:sz w:val="19"/>
          <w:szCs w:val="19"/>
        </w:rPr>
        <w:t>Définir les tâches à accomplir</w:t>
      </w:r>
      <w:r w:rsidR="006855EB">
        <w:rPr>
          <w:rFonts w:ascii="Century Gothic" w:hAnsi="Century Gothic"/>
          <w:sz w:val="19"/>
          <w:szCs w:val="19"/>
        </w:rPr>
        <w:t>.</w:t>
      </w:r>
    </w:p>
    <w:p w:rsidR="00BB103D" w:rsidRPr="00BB103D" w:rsidRDefault="00BB103D" w:rsidP="00BB103D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BB103D">
        <w:rPr>
          <w:rFonts w:ascii="Century Gothic" w:hAnsi="Century Gothic"/>
          <w:sz w:val="19"/>
          <w:szCs w:val="19"/>
        </w:rPr>
        <w:t>Déterminer un temps alloué pour chaque tâche et un échéancier</w:t>
      </w:r>
      <w:r w:rsidR="006855EB">
        <w:rPr>
          <w:rFonts w:ascii="Century Gothic" w:hAnsi="Century Gothic"/>
          <w:sz w:val="19"/>
          <w:szCs w:val="19"/>
        </w:rPr>
        <w:t>.</w:t>
      </w:r>
    </w:p>
    <w:p w:rsidR="00BB103D" w:rsidRDefault="00BB103D" w:rsidP="00BB103D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BB103D">
        <w:rPr>
          <w:rFonts w:ascii="Century Gothic" w:hAnsi="Century Gothic"/>
          <w:sz w:val="19"/>
          <w:szCs w:val="19"/>
        </w:rPr>
        <w:t xml:space="preserve">Indiquer quelles normes </w:t>
      </w:r>
      <w:proofErr w:type="gramStart"/>
      <w:r w:rsidRPr="00BB103D">
        <w:rPr>
          <w:rFonts w:ascii="Century Gothic" w:hAnsi="Century Gothic"/>
          <w:sz w:val="19"/>
          <w:szCs w:val="19"/>
        </w:rPr>
        <w:t>doivent</w:t>
      </w:r>
      <w:proofErr w:type="gramEnd"/>
      <w:r w:rsidRPr="00BB103D">
        <w:rPr>
          <w:rFonts w:ascii="Century Gothic" w:hAnsi="Century Gothic"/>
          <w:sz w:val="19"/>
          <w:szCs w:val="19"/>
        </w:rPr>
        <w:t xml:space="preserve"> être respectées.</w:t>
      </w:r>
    </w:p>
    <w:p w:rsidR="006855EB" w:rsidRDefault="006855EB" w:rsidP="006855EB">
      <w:pPr>
        <w:pStyle w:val="Paragraphedeliste"/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</w:p>
    <w:p w:rsidR="006855EB" w:rsidRDefault="006855EB" w:rsidP="006855EB">
      <w:pPr>
        <w:pStyle w:val="Paragraphedeliste"/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</w:p>
    <w:p w:rsidR="006855EB" w:rsidRDefault="006855EB" w:rsidP="006855EB">
      <w:pPr>
        <w:pStyle w:val="Paragraphedeliste"/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</w:p>
    <w:p w:rsidR="004E1EC2" w:rsidRDefault="004E1EC2" w:rsidP="006855EB">
      <w:pPr>
        <w:pStyle w:val="Paragraphedeliste"/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</w:p>
    <w:p w:rsidR="004E1EC2" w:rsidRDefault="004E1EC2" w:rsidP="006855EB">
      <w:pPr>
        <w:pStyle w:val="Paragraphedeliste"/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</w:p>
    <w:p w:rsidR="004E1EC2" w:rsidRDefault="004E1EC2" w:rsidP="006855EB">
      <w:pPr>
        <w:pStyle w:val="Paragraphedeliste"/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</w:p>
    <w:p w:rsidR="006855EB" w:rsidRDefault="00B474C2" w:rsidP="006855EB">
      <w:pPr>
        <w:pStyle w:val="Paragraphedeliste"/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D4C30" wp14:editId="62C090CC">
                <wp:simplePos x="0" y="0"/>
                <wp:positionH relativeFrom="page">
                  <wp:align>right</wp:align>
                </wp:positionH>
                <wp:positionV relativeFrom="paragraph">
                  <wp:posOffset>13814</wp:posOffset>
                </wp:positionV>
                <wp:extent cx="3227705" cy="635"/>
                <wp:effectExtent l="0" t="0" r="10795" b="1524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1F66" w:rsidRPr="00FA1F66" w:rsidRDefault="00FA1F66" w:rsidP="00FA1F66">
                            <w:pPr>
                              <w:pStyle w:val="Lgende"/>
                              <w:jc w:val="center"/>
                              <w:rPr>
                                <w:rFonts w:ascii="Times New Roman" w:eastAsia="Times New Roman" w:hAnsi="Times New Roman" w:cs="Times New Roman"/>
                                <w:i w:val="0"/>
                                <w:noProof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1" w:name="_Toc23855821"/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 xml:space="preserve">Figure </w:t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fldChar w:fldCharType="begin"/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instrText xml:space="preserve"> SEQ Figure \* ARABIC </w:instrText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i w:val="0"/>
                                <w:noProof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fldChar w:fldCharType="end"/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–</w:t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Planifier sa recherche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D4C3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02.95pt;margin-top:1.1pt;width:254.15pt;height:.05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" filled="f" stroked="f">
                <v:textbox style="mso-fit-shape-to-text:t" inset="0,0,0,0">
                  <w:txbxContent>
                    <w:p w:rsidR="00FA1F66" w:rsidRPr="00FA1F66" w:rsidRDefault="00FA1F66" w:rsidP="00FA1F66">
                      <w:pPr>
                        <w:pStyle w:val="Lgende"/>
                        <w:jc w:val="center"/>
                        <w:rPr>
                          <w:rFonts w:ascii="Times New Roman" w:eastAsia="Times New Roman" w:hAnsi="Times New Roman" w:cs="Times New Roman"/>
                          <w:i w:val="0"/>
                          <w:noProof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bookmarkStart w:id="2" w:name="_Toc23855821"/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t xml:space="preserve">Figure </w:t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instrText xml:space="preserve"> SEQ Figure \* ARABIC </w:instrText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  <w:r>
                        <w:rPr>
                          <w:i w:val="0"/>
                          <w:noProof/>
                          <w:color w:val="auto"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fldChar w:fldCharType="end"/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t>–</w:t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t>Planifier sa recherche</w:t>
                      </w:r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855EB" w:rsidRDefault="006855EB" w:rsidP="006855EB">
      <w:pPr>
        <w:pStyle w:val="Paragraphedeliste"/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</w:p>
    <w:tbl>
      <w:tblPr>
        <w:tblStyle w:val="Grilledutableau"/>
        <w:tblW w:w="981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420"/>
        <w:gridCol w:w="2970"/>
        <w:gridCol w:w="3420"/>
      </w:tblGrid>
      <w:tr w:rsidR="00BB103D" w:rsidRPr="00B7088A" w:rsidTr="00B7088A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B7088A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Tâches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B7088A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Temps alloué / échéancier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B7088A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Normes à respecter</w:t>
            </w:r>
          </w:p>
        </w:tc>
      </w:tr>
      <w:tr w:rsidR="00BB103D" w:rsidRPr="00B7088A" w:rsidTr="00B7088A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BB103D" w:rsidRPr="00B7088A" w:rsidTr="00B7088A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BB103D" w:rsidRPr="00B7088A" w:rsidTr="00B7088A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BB103D" w:rsidRPr="00B7088A" w:rsidTr="00B7088A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3D" w:rsidRPr="00B7088A" w:rsidRDefault="00BB103D" w:rsidP="00B7088A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2B7A19" w:rsidRPr="003B6FD7" w:rsidRDefault="002B7A19" w:rsidP="003B6FD7">
      <w:pPr>
        <w:shd w:val="clear" w:color="auto" w:fill="D9D9D9" w:themeFill="background1" w:themeFillShade="D9"/>
        <w:spacing w:before="480" w:line="264" w:lineRule="auto"/>
        <w:jc w:val="center"/>
        <w:rPr>
          <w:b/>
        </w:rPr>
      </w:pPr>
      <w:r w:rsidRPr="003B6FD7">
        <w:rPr>
          <w:b/>
        </w:rPr>
        <w:t>Plan de match</w:t>
      </w:r>
      <w:r w:rsidR="00AD476B">
        <w:rPr>
          <w:b/>
        </w:rPr>
        <w:t> : décision</w:t>
      </w:r>
      <w:r w:rsidR="003A571F">
        <w:rPr>
          <w:b/>
        </w:rPr>
        <w:t>s</w:t>
      </w:r>
      <w:r w:rsidR="00AD476B">
        <w:rPr>
          <w:b/>
        </w:rPr>
        <w:t xml:space="preserve"> à prendre</w:t>
      </w:r>
    </w:p>
    <w:p w:rsidR="00543E5F" w:rsidRDefault="004E1EC2" w:rsidP="003B6FD7">
      <w:pPr>
        <w:spacing w:line="264" w:lineRule="auto"/>
        <w:rPr>
          <w:b/>
          <w:szCs w:val="19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E99A4B">
            <wp:simplePos x="0" y="0"/>
            <wp:positionH relativeFrom="column">
              <wp:posOffset>3150235</wp:posOffset>
            </wp:positionH>
            <wp:positionV relativeFrom="paragraph">
              <wp:posOffset>48895</wp:posOffset>
            </wp:positionV>
            <wp:extent cx="3604895" cy="2026920"/>
            <wp:effectExtent l="0" t="0" r="0" b="0"/>
            <wp:wrapTight wrapText="bothSides">
              <wp:wrapPolygon edited="0">
                <wp:start x="0" y="0"/>
                <wp:lineTo x="0" y="21316"/>
                <wp:lineTo x="21459" y="21316"/>
                <wp:lineTo x="2145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89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205" w:rsidRPr="00543E5F" w:rsidRDefault="00297205" w:rsidP="00543E5F">
      <w:pPr>
        <w:spacing w:line="264" w:lineRule="auto"/>
        <w:ind w:right="-296"/>
        <w:rPr>
          <w:b/>
          <w:sz w:val="14"/>
          <w:szCs w:val="14"/>
        </w:rPr>
      </w:pPr>
    </w:p>
    <w:p w:rsidR="002B7A19" w:rsidRDefault="002B7A19" w:rsidP="003B6FD7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3B6FD7">
        <w:rPr>
          <w:rFonts w:ascii="Century Gothic" w:hAnsi="Century Gothic"/>
          <w:sz w:val="19"/>
          <w:szCs w:val="19"/>
        </w:rPr>
        <w:t xml:space="preserve">Sélectionner les </w:t>
      </w:r>
      <w:r w:rsidRPr="00543E5F">
        <w:rPr>
          <w:rFonts w:ascii="Century Gothic" w:hAnsi="Century Gothic"/>
          <w:b/>
          <w:sz w:val="19"/>
          <w:szCs w:val="19"/>
        </w:rPr>
        <w:t>types de document</w:t>
      </w:r>
      <w:r w:rsidRPr="00543E5F">
        <w:rPr>
          <w:rFonts w:ascii="Century Gothic" w:hAnsi="Century Gothic"/>
          <w:sz w:val="19"/>
          <w:szCs w:val="19"/>
        </w:rPr>
        <w:t>s pertinents</w:t>
      </w:r>
    </w:p>
    <w:p w:rsidR="002B7A19" w:rsidRPr="00BB103D" w:rsidRDefault="002B7A19" w:rsidP="003B6FD7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3B6FD7">
        <w:rPr>
          <w:rFonts w:ascii="Century Gothic" w:hAnsi="Century Gothic"/>
          <w:sz w:val="19"/>
          <w:szCs w:val="19"/>
        </w:rPr>
        <w:t xml:space="preserve">Sélectionnez les </w:t>
      </w:r>
      <w:r w:rsidRPr="00543E5F">
        <w:rPr>
          <w:rFonts w:ascii="Century Gothic" w:hAnsi="Century Gothic"/>
          <w:b/>
          <w:sz w:val="19"/>
          <w:szCs w:val="19"/>
        </w:rPr>
        <w:t>outils de recherche pertinents</w:t>
      </w:r>
    </w:p>
    <w:p w:rsidR="00BB103D" w:rsidRPr="00543E5F" w:rsidRDefault="00BB103D" w:rsidP="00BB103D">
      <w:pPr>
        <w:pStyle w:val="Paragraphedeliste"/>
        <w:spacing w:line="264" w:lineRule="auto"/>
        <w:contextualSpacing w:val="0"/>
        <w:rPr>
          <w:rFonts w:ascii="Century Gothic" w:hAnsi="Century Gothic"/>
          <w:sz w:val="19"/>
          <w:szCs w:val="19"/>
        </w:rPr>
      </w:pPr>
    </w:p>
    <w:p w:rsidR="00543E5F" w:rsidRDefault="00543E5F" w:rsidP="00543E5F">
      <w:pPr>
        <w:pStyle w:val="Paragraphedeliste"/>
        <w:spacing w:line="264" w:lineRule="auto"/>
        <w:contextualSpacing w:val="0"/>
        <w:rPr>
          <w:rFonts w:ascii="Century Gothic" w:hAnsi="Century Gothic"/>
          <w:sz w:val="19"/>
          <w:szCs w:val="19"/>
        </w:rPr>
      </w:pPr>
    </w:p>
    <w:p w:rsidR="00543E5F" w:rsidRDefault="00543E5F" w:rsidP="00543E5F">
      <w:pPr>
        <w:pStyle w:val="Paragraphedeliste"/>
        <w:spacing w:line="264" w:lineRule="auto"/>
        <w:contextualSpacing w:val="0"/>
        <w:rPr>
          <w:rFonts w:ascii="Century Gothic" w:hAnsi="Century Gothic"/>
          <w:sz w:val="19"/>
          <w:szCs w:val="19"/>
        </w:rPr>
      </w:pPr>
    </w:p>
    <w:p w:rsidR="00543E5F" w:rsidRDefault="00543E5F" w:rsidP="00543E5F">
      <w:pPr>
        <w:pStyle w:val="Paragraphedeliste"/>
        <w:spacing w:line="264" w:lineRule="auto"/>
        <w:contextualSpacing w:val="0"/>
        <w:rPr>
          <w:rFonts w:ascii="Century Gothic" w:hAnsi="Century Gothic"/>
          <w:sz w:val="19"/>
          <w:szCs w:val="19"/>
        </w:rPr>
      </w:pPr>
    </w:p>
    <w:p w:rsidR="004E1EC2" w:rsidRDefault="004E1E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D54EC6" wp14:editId="1E3C068E">
                <wp:simplePos x="0" y="0"/>
                <wp:positionH relativeFrom="column">
                  <wp:posOffset>3514570</wp:posOffset>
                </wp:positionH>
                <wp:positionV relativeFrom="paragraph">
                  <wp:posOffset>746556</wp:posOffset>
                </wp:positionV>
                <wp:extent cx="320865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A1F66" w:rsidRPr="00FA1F66" w:rsidRDefault="00FA1F66" w:rsidP="00FA1F66">
                            <w:pPr>
                              <w:pStyle w:val="Lgende"/>
                              <w:jc w:val="center"/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2" w:name="_Toc23855822"/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 xml:space="preserve">Figure </w:t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fldChar w:fldCharType="begin"/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instrText xml:space="preserve"> SEQ Figure \* ARABIC </w:instrText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fldChar w:fldCharType="separate"/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fldChar w:fldCharType="end"/>
                            </w:r>
                            <w:r w:rsidRPr="00FA1F6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 xml:space="preserve"> - Types de documents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54EC6" id="Zone de texte 8" o:spid="_x0000_s1027" type="#_x0000_t202" style="position:absolute;margin-left:276.75pt;margin-top:58.8pt;width:252.65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" stroked="f">
                <v:textbox style="mso-fit-shape-to-text:t" inset="0,0,0,0">
                  <w:txbxContent>
                    <w:p w:rsidR="00FA1F66" w:rsidRPr="00FA1F66" w:rsidRDefault="00FA1F66" w:rsidP="00FA1F66">
                      <w:pPr>
                        <w:pStyle w:val="Lgende"/>
                        <w:jc w:val="center"/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bookmarkStart w:id="4" w:name="_Toc23855822"/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t xml:space="preserve">Figure </w:t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instrText xml:space="preserve"> SEQ Figure \* ARABIC </w:instrText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t>2</w:t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fldChar w:fldCharType="end"/>
                      </w:r>
                      <w:r w:rsidRPr="00FA1F66">
                        <w:rPr>
                          <w:i w:val="0"/>
                          <w:color w:val="auto"/>
                          <w:sz w:val="16"/>
                          <w:szCs w:val="16"/>
                          <w:u w:val="single"/>
                        </w:rPr>
                        <w:t xml:space="preserve"> - Types de documents</w:t>
                      </w:r>
                      <w:bookmarkEnd w:id="4"/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page"/>
      </w:r>
    </w:p>
    <w:tbl>
      <w:tblPr>
        <w:tblStyle w:val="Grilledutableau"/>
        <w:tblW w:w="981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024"/>
        <w:gridCol w:w="3366"/>
        <w:gridCol w:w="3420"/>
      </w:tblGrid>
      <w:tr w:rsidR="00297205" w:rsidRPr="00B7088A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97205" w:rsidRPr="00B7088A" w:rsidRDefault="00297205" w:rsidP="00297205">
            <w:pPr>
              <w:pStyle w:val="Textebrut"/>
              <w:tabs>
                <w:tab w:val="left" w:pos="8550"/>
                <w:tab w:val="left" w:pos="864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B7088A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lastRenderedPageBreak/>
              <w:t>Types de documents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97205" w:rsidRPr="004E1EC2" w:rsidRDefault="00297205" w:rsidP="007118B4">
            <w:pPr>
              <w:pStyle w:val="Textebrut"/>
              <w:tabs>
                <w:tab w:val="left" w:pos="8550"/>
                <w:tab w:val="left" w:pos="8640"/>
              </w:tabs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4E1EC2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Outils de recherche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97205" w:rsidRPr="00B7088A" w:rsidRDefault="00297205" w:rsidP="00297205">
            <w:pPr>
              <w:pStyle w:val="Textebrut"/>
              <w:tabs>
                <w:tab w:val="left" w:pos="8550"/>
                <w:tab w:val="left" w:pos="864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B7088A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Notes</w:t>
            </w:r>
          </w:p>
        </w:tc>
      </w:tr>
      <w:tr w:rsidR="00297205" w:rsidRPr="00072934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05" w:rsidRPr="00F2552C" w:rsidRDefault="00297205" w:rsidP="00616FF9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05" w:rsidRPr="004E1EC2" w:rsidRDefault="00297205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05" w:rsidRPr="003A571F" w:rsidRDefault="00297205" w:rsidP="00616FF9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3A571F">
              <w:rPr>
                <w:rFonts w:ascii="Gill Sans MT" w:hAnsi="Gill Sans MT"/>
                <w:sz w:val="20"/>
                <w:szCs w:val="20"/>
                <w:lang w:eastAsia="en-US"/>
              </w:rPr>
              <w:t xml:space="preserve">Qui va les chercher? </w:t>
            </w:r>
            <w:r w:rsidRPr="003A571F">
              <w:rPr>
                <w:rFonts w:ascii="Gill Sans MT" w:hAnsi="Gill Sans MT"/>
                <w:sz w:val="20"/>
                <w:szCs w:val="20"/>
                <w:lang w:eastAsia="en-US"/>
              </w:rPr>
              <w:br/>
              <w:t>Combien de résultats nécessaires? Etc.</w:t>
            </w:r>
          </w:p>
        </w:tc>
      </w:tr>
      <w:tr w:rsidR="00297205" w:rsidRPr="00616FF9" w:rsidTr="00CD6A18">
        <w:trPr>
          <w:trHeight w:val="12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205" w:rsidRPr="00616FF9" w:rsidRDefault="00297205" w:rsidP="003A571F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205" w:rsidRPr="004E1EC2" w:rsidRDefault="00297205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205" w:rsidRPr="00616FF9" w:rsidRDefault="00297205" w:rsidP="003A571F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b/>
                <w:sz w:val="14"/>
                <w:szCs w:val="14"/>
                <w:lang w:eastAsia="en-US"/>
              </w:rPr>
            </w:pPr>
          </w:p>
        </w:tc>
      </w:tr>
      <w:tr w:rsidR="00297205" w:rsidRPr="00072934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3A571F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Sites Web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4E1EC2" w:rsidRDefault="00297205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3A571F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297205" w:rsidRPr="00072934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3A571F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Manuels de cours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4E1EC2" w:rsidRDefault="00FF6EAF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11" w:history="1">
              <w:r w:rsidR="000D1B63" w:rsidRPr="004E1EC2">
                <w:rPr>
                  <w:rStyle w:val="Lienhypertexte"/>
                  <w:rFonts w:ascii="Century Gothic" w:hAnsi="Century Gothic"/>
                  <w:sz w:val="18"/>
                  <w:szCs w:val="18"/>
                  <w:lang w:eastAsia="en-US"/>
                </w:rPr>
                <w:t>Catalogue Regard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3A571F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297205" w:rsidRPr="00072934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3A571F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Livres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4E1EC2" w:rsidRDefault="00FF6EAF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12" w:history="1">
              <w:r w:rsidR="000D1B63" w:rsidRPr="004E1EC2">
                <w:rPr>
                  <w:rStyle w:val="Lienhypertexte"/>
                  <w:rFonts w:ascii="Century Gothic" w:hAnsi="Century Gothic"/>
                  <w:sz w:val="18"/>
                  <w:szCs w:val="18"/>
                  <w:lang w:eastAsia="en-US"/>
                </w:rPr>
                <w:t>Catalogue Regard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3A571F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B329A2" w:rsidRPr="00072934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2" w:rsidRDefault="00B329A2" w:rsidP="003A571F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Livres numériques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2" w:rsidRPr="004E1EC2" w:rsidRDefault="00FF6EAF" w:rsidP="000F2D67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ind w:left="377" w:hanging="377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13" w:tgtFrame="_blank" w:history="1">
              <w:r w:rsidR="00B329A2" w:rsidRPr="004E1EC2">
                <w:rPr>
                  <w:rFonts w:ascii="Century Gothic" w:hAnsi="Century Gothic"/>
                  <w:sz w:val="18"/>
                  <w:szCs w:val="18"/>
                  <w:lang w:eastAsia="en-US"/>
                </w:rPr>
                <w:t>Cairn</w:t>
              </w:r>
            </w:hyperlink>
          </w:p>
          <w:p w:rsidR="00B329A2" w:rsidRPr="004E1EC2" w:rsidRDefault="00FF6EAF" w:rsidP="003411D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ind w:left="377" w:hanging="377"/>
              <w:rPr>
                <w:rStyle w:val="Lienhypertexte"/>
                <w:sz w:val="18"/>
                <w:szCs w:val="18"/>
              </w:rPr>
            </w:pPr>
            <w:hyperlink r:id="rId14" w:tgtFrame="_blank" w:history="1">
              <w:proofErr w:type="spellStart"/>
              <w:r w:rsidR="00B329A2" w:rsidRPr="004E1EC2">
                <w:rPr>
                  <w:rFonts w:ascii="Century Gothic" w:hAnsi="Century Gothic"/>
                  <w:sz w:val="18"/>
                  <w:szCs w:val="18"/>
                  <w:lang w:eastAsia="en-US"/>
                </w:rPr>
                <w:t>ScholarVox</w:t>
              </w:r>
              <w:proofErr w:type="spellEnd"/>
            </w:hyperlink>
            <w:r w:rsidR="003411D4" w:rsidRPr="004E1EC2">
              <w:rPr>
                <w:rStyle w:val="Lienhypertexte"/>
                <w:rFonts w:ascii="Century Gothic" w:hAnsi="Century Gothic"/>
                <w:sz w:val="18"/>
                <w:szCs w:val="18"/>
                <w:lang w:eastAsia="en-US"/>
              </w:rPr>
              <w:br/>
            </w:r>
            <w:hyperlink r:id="rId15" w:history="1">
              <w:r w:rsidR="00B329A2" w:rsidRPr="004E1EC2">
                <w:rPr>
                  <w:rStyle w:val="Lienhypertexte"/>
                  <w:rFonts w:ascii="Century Gothic" w:hAnsi="Century Gothic"/>
                  <w:sz w:val="18"/>
                  <w:szCs w:val="18"/>
                  <w:lang w:eastAsia="en-US"/>
                </w:rPr>
                <w:t>à partir du site Web de la biblio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2" w:rsidRPr="00F2552C" w:rsidRDefault="00B329A2" w:rsidP="003A571F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297205" w:rsidRPr="00072934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Articles de périodique (Scientifiques)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5" w:rsidRPr="004E1EC2" w:rsidRDefault="00FF6EAF" w:rsidP="008A374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ind w:left="377" w:hanging="377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16" w:tgtFrame="_blank" w:history="1">
              <w:r w:rsidR="008A3745" w:rsidRPr="004E1EC2">
                <w:rPr>
                  <w:rFonts w:ascii="Century Gothic" w:hAnsi="Century Gothic"/>
                  <w:sz w:val="18"/>
                  <w:szCs w:val="18"/>
                  <w:lang w:eastAsia="en-US"/>
                </w:rPr>
                <w:t>Cairn</w:t>
              </w:r>
            </w:hyperlink>
          </w:p>
          <w:p w:rsidR="008A3745" w:rsidRPr="004E1EC2" w:rsidRDefault="00FF6EAF" w:rsidP="008A374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ind w:left="377" w:hanging="377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17" w:tgtFrame="_blank" w:history="1">
              <w:r w:rsidR="008A3745" w:rsidRPr="004E1EC2">
                <w:rPr>
                  <w:rFonts w:ascii="Century Gothic" w:hAnsi="Century Gothic"/>
                  <w:sz w:val="18"/>
                  <w:szCs w:val="18"/>
                  <w:lang w:eastAsia="en-US"/>
                </w:rPr>
                <w:t>Érudit</w:t>
              </w:r>
            </w:hyperlink>
          </w:p>
          <w:p w:rsidR="008A3745" w:rsidRPr="004E1EC2" w:rsidRDefault="00FF6EAF" w:rsidP="008A374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ind w:left="377" w:hanging="377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18" w:tgtFrame="_blank" w:history="1">
              <w:r w:rsidR="008A3745" w:rsidRPr="004E1EC2">
                <w:rPr>
                  <w:rFonts w:ascii="Century Gothic" w:hAnsi="Century Gothic"/>
                  <w:sz w:val="18"/>
                  <w:szCs w:val="18"/>
                  <w:lang w:eastAsia="en-US"/>
                </w:rPr>
                <w:t>Eureka</w:t>
              </w:r>
            </w:hyperlink>
          </w:p>
          <w:p w:rsidR="008A3745" w:rsidRPr="004E1EC2" w:rsidRDefault="00FF6EAF" w:rsidP="008A374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ind w:left="377" w:hanging="377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19" w:tgtFrame="_blank" w:history="1">
              <w:r w:rsidR="008A3745" w:rsidRPr="004E1EC2">
                <w:rPr>
                  <w:rFonts w:ascii="Century Gothic" w:hAnsi="Century Gothic"/>
                  <w:sz w:val="18"/>
                  <w:szCs w:val="18"/>
                  <w:lang w:eastAsia="en-US"/>
                </w:rPr>
                <w:t>1Findr</w:t>
              </w:r>
            </w:hyperlink>
          </w:p>
          <w:p w:rsidR="008A3745" w:rsidRPr="004E1EC2" w:rsidRDefault="00FF6EAF" w:rsidP="008A374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ind w:left="377" w:hanging="377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20" w:tgtFrame="_blank" w:history="1">
              <w:r w:rsidR="008A3745" w:rsidRPr="004E1EC2">
                <w:rPr>
                  <w:rFonts w:ascii="Century Gothic" w:hAnsi="Century Gothic"/>
                  <w:sz w:val="18"/>
                  <w:szCs w:val="18"/>
                  <w:lang w:eastAsia="en-US"/>
                </w:rPr>
                <w:t>Google Scholar</w:t>
              </w:r>
            </w:hyperlink>
          </w:p>
          <w:p w:rsidR="008A3745" w:rsidRPr="004E1EC2" w:rsidRDefault="00FF6EAF" w:rsidP="008A374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ind w:left="377" w:hanging="377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21" w:tgtFrame="_blank" w:history="1">
              <w:proofErr w:type="spellStart"/>
              <w:r w:rsidR="008A3745" w:rsidRPr="004E1EC2">
                <w:rPr>
                  <w:rFonts w:ascii="Century Gothic" w:hAnsi="Century Gothic"/>
                  <w:sz w:val="18"/>
                  <w:szCs w:val="18"/>
                  <w:lang w:eastAsia="en-US"/>
                </w:rPr>
                <w:t>Proquest</w:t>
              </w:r>
              <w:proofErr w:type="spellEnd"/>
            </w:hyperlink>
          </w:p>
          <w:p w:rsidR="00297205" w:rsidRPr="004E1EC2" w:rsidRDefault="00FF6EAF" w:rsidP="008A374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ind w:left="377" w:hanging="377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22" w:tgtFrame="_blank" w:history="1">
              <w:r w:rsidR="008A3745" w:rsidRPr="004E1EC2">
                <w:rPr>
                  <w:rFonts w:ascii="Century Gothic" w:hAnsi="Century Gothic"/>
                  <w:sz w:val="18"/>
                  <w:szCs w:val="18"/>
                  <w:lang w:eastAsia="en-US"/>
                </w:rPr>
                <w:t>Repère</w:t>
              </w:r>
            </w:hyperlink>
            <w:r w:rsidR="008A3745" w:rsidRPr="004E1EC2">
              <w:rPr>
                <w:rFonts w:ascii="Century Gothic" w:hAnsi="Century Gothic"/>
                <w:sz w:val="18"/>
                <w:szCs w:val="18"/>
                <w:lang w:eastAsia="en-US"/>
              </w:rPr>
              <w:br/>
            </w:r>
            <w:hyperlink r:id="rId23" w:history="1">
              <w:r w:rsidR="008A3745" w:rsidRPr="004E1EC2">
                <w:rPr>
                  <w:rStyle w:val="Lienhypertexte"/>
                  <w:rFonts w:ascii="Century Gothic" w:hAnsi="Century Gothic"/>
                  <w:sz w:val="18"/>
                  <w:szCs w:val="18"/>
                  <w:lang w:eastAsia="en-US"/>
                </w:rPr>
                <w:t>à partir du site Web de la biblio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297205" w:rsidRPr="00072934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Articles de journaux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4E1EC2" w:rsidRDefault="000D1B63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ind w:left="377" w:hanging="377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4E1EC2">
              <w:rPr>
                <w:rFonts w:ascii="Century Gothic" w:hAnsi="Century Gothic"/>
                <w:sz w:val="18"/>
                <w:szCs w:val="18"/>
                <w:lang w:eastAsia="en-US"/>
              </w:rPr>
              <w:t>Eureka</w:t>
            </w:r>
            <w:r w:rsidRPr="004E1EC2">
              <w:rPr>
                <w:rFonts w:ascii="Century Gothic" w:hAnsi="Century Gothic"/>
                <w:sz w:val="18"/>
                <w:szCs w:val="18"/>
                <w:lang w:eastAsia="en-US"/>
              </w:rPr>
              <w:br/>
            </w:r>
            <w:hyperlink r:id="rId24" w:history="1">
              <w:r w:rsidRPr="004E1EC2">
                <w:rPr>
                  <w:rStyle w:val="Lienhypertexte"/>
                  <w:rFonts w:ascii="Century Gothic" w:hAnsi="Century Gothic"/>
                  <w:sz w:val="18"/>
                  <w:szCs w:val="18"/>
                  <w:lang w:eastAsia="en-US"/>
                </w:rPr>
                <w:t>à partir du site Web de la biblio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297205" w:rsidRPr="00072934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Statistiques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4" w:rsidRPr="004E1EC2" w:rsidRDefault="007118B4" w:rsidP="007118B4">
            <w:pPr>
              <w:pStyle w:val="Titre4"/>
              <w:spacing w:before="0" w:beforeAutospacing="0" w:after="0" w:afterAutospacing="0" w:line="390" w:lineRule="atLeast"/>
              <w:outlineLvl w:val="3"/>
              <w:rPr>
                <w:rFonts w:ascii="Century Gothic" w:hAnsi="Century Gothic" w:cs="Arial"/>
                <w:b w:val="0"/>
                <w:bCs w:val="0"/>
                <w:color w:val="163252"/>
                <w:spacing w:val="15"/>
                <w:sz w:val="18"/>
                <w:szCs w:val="18"/>
              </w:rPr>
            </w:pPr>
            <w:r w:rsidRPr="004E1EC2">
              <w:rPr>
                <w:rFonts w:ascii="Century Gothic" w:hAnsi="Century Gothic" w:cs="Arial"/>
                <w:b w:val="0"/>
                <w:bCs w:val="0"/>
                <w:color w:val="163252"/>
                <w:spacing w:val="15"/>
                <w:sz w:val="18"/>
                <w:szCs w:val="18"/>
              </w:rPr>
              <w:t>Monde</w:t>
            </w:r>
          </w:p>
          <w:p w:rsidR="007118B4" w:rsidRPr="004E1EC2" w:rsidRDefault="00FF6EAF" w:rsidP="007118B4">
            <w:pPr>
              <w:ind w:left="360"/>
              <w:rPr>
                <w:rFonts w:cs="Times New Roman"/>
                <w:color w:val="000000"/>
                <w:spacing w:val="15"/>
                <w:sz w:val="18"/>
                <w:szCs w:val="18"/>
              </w:rPr>
            </w:pPr>
            <w:hyperlink r:id="rId25" w:tgtFrame="_blank" w:history="1">
              <w:r w:rsidR="007118B4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>Perspective monde</w:t>
              </w:r>
            </w:hyperlink>
          </w:p>
          <w:p w:rsidR="007118B4" w:rsidRPr="004E1EC2" w:rsidRDefault="00FF6EAF" w:rsidP="007118B4">
            <w:pPr>
              <w:ind w:left="360"/>
              <w:rPr>
                <w:color w:val="000000"/>
                <w:spacing w:val="15"/>
                <w:sz w:val="18"/>
                <w:szCs w:val="18"/>
              </w:rPr>
            </w:pPr>
            <w:hyperlink r:id="rId26" w:tgtFrame="_blank" w:history="1">
              <w:proofErr w:type="spellStart"/>
              <w:r w:rsidR="007118B4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>Universalis</w:t>
              </w:r>
              <w:proofErr w:type="spellEnd"/>
              <w:r w:rsidR="007118B4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 xml:space="preserve"> - Data Pays</w:t>
              </w:r>
            </w:hyperlink>
          </w:p>
          <w:p w:rsidR="007118B4" w:rsidRPr="004E1EC2" w:rsidRDefault="007118B4" w:rsidP="007118B4">
            <w:pPr>
              <w:pStyle w:val="Titre4"/>
              <w:spacing w:before="0" w:beforeAutospacing="0" w:after="0" w:afterAutospacing="0" w:line="390" w:lineRule="atLeast"/>
              <w:outlineLvl w:val="3"/>
              <w:rPr>
                <w:rFonts w:ascii="Century Gothic" w:hAnsi="Century Gothic" w:cs="Arial"/>
                <w:b w:val="0"/>
                <w:bCs w:val="0"/>
                <w:color w:val="163252"/>
                <w:spacing w:val="15"/>
                <w:sz w:val="18"/>
                <w:szCs w:val="18"/>
              </w:rPr>
            </w:pPr>
            <w:r w:rsidRPr="004E1EC2">
              <w:rPr>
                <w:rFonts w:ascii="Century Gothic" w:hAnsi="Century Gothic" w:cs="Arial"/>
                <w:b w:val="0"/>
                <w:bCs w:val="0"/>
                <w:color w:val="163252"/>
                <w:spacing w:val="15"/>
                <w:sz w:val="18"/>
                <w:szCs w:val="18"/>
              </w:rPr>
              <w:t>Canada</w:t>
            </w:r>
          </w:p>
          <w:p w:rsidR="007118B4" w:rsidRPr="004E1EC2" w:rsidRDefault="00FF6EAF" w:rsidP="007118B4">
            <w:pPr>
              <w:ind w:left="360"/>
              <w:rPr>
                <w:rFonts w:cs="Times New Roman"/>
                <w:color w:val="000000"/>
                <w:spacing w:val="15"/>
                <w:sz w:val="18"/>
                <w:szCs w:val="18"/>
              </w:rPr>
            </w:pPr>
            <w:hyperlink r:id="rId27" w:tgtFrame="_blank" w:history="1">
              <w:r w:rsidR="007118B4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>Statistique Canada</w:t>
              </w:r>
            </w:hyperlink>
          </w:p>
          <w:p w:rsidR="007118B4" w:rsidRPr="004E1EC2" w:rsidRDefault="007118B4" w:rsidP="007118B4">
            <w:pPr>
              <w:pStyle w:val="Titre4"/>
              <w:spacing w:before="0" w:beforeAutospacing="0" w:after="0" w:afterAutospacing="0" w:line="390" w:lineRule="atLeast"/>
              <w:outlineLvl w:val="3"/>
              <w:rPr>
                <w:rFonts w:ascii="Century Gothic" w:hAnsi="Century Gothic" w:cs="Arial"/>
                <w:b w:val="0"/>
                <w:bCs w:val="0"/>
                <w:color w:val="163252"/>
                <w:spacing w:val="15"/>
                <w:sz w:val="18"/>
                <w:szCs w:val="18"/>
              </w:rPr>
            </w:pPr>
            <w:r w:rsidRPr="004E1EC2">
              <w:rPr>
                <w:rFonts w:ascii="Century Gothic" w:hAnsi="Century Gothic" w:cs="Arial"/>
                <w:b w:val="0"/>
                <w:bCs w:val="0"/>
                <w:color w:val="163252"/>
                <w:spacing w:val="15"/>
                <w:sz w:val="18"/>
                <w:szCs w:val="18"/>
              </w:rPr>
              <w:t>Québec</w:t>
            </w:r>
          </w:p>
          <w:p w:rsidR="007118B4" w:rsidRPr="004E1EC2" w:rsidRDefault="00FF6EAF" w:rsidP="007118B4">
            <w:pPr>
              <w:ind w:left="360"/>
              <w:rPr>
                <w:rFonts w:cs="Times New Roman"/>
                <w:color w:val="000000"/>
                <w:spacing w:val="15"/>
                <w:sz w:val="18"/>
                <w:szCs w:val="18"/>
              </w:rPr>
            </w:pPr>
            <w:hyperlink r:id="rId28" w:tgtFrame="_blank" w:history="1">
              <w:r w:rsidR="007118B4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>Institut de la statistique du Québec</w:t>
              </w:r>
            </w:hyperlink>
          </w:p>
          <w:p w:rsidR="007118B4" w:rsidRPr="004E1EC2" w:rsidRDefault="00FF6EAF" w:rsidP="007118B4">
            <w:pPr>
              <w:ind w:left="360"/>
              <w:rPr>
                <w:color w:val="000000"/>
                <w:spacing w:val="15"/>
                <w:sz w:val="18"/>
                <w:szCs w:val="18"/>
              </w:rPr>
            </w:pPr>
            <w:hyperlink r:id="rId29" w:tgtFrame="_blank" w:history="1">
              <w:r w:rsidR="007118B4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>Banque de données des statistiques officielles sur le Québec</w:t>
              </w:r>
            </w:hyperlink>
          </w:p>
          <w:p w:rsidR="007118B4" w:rsidRPr="004E1EC2" w:rsidRDefault="00FF6EAF" w:rsidP="007118B4">
            <w:pPr>
              <w:ind w:left="360"/>
              <w:rPr>
                <w:color w:val="000000"/>
                <w:spacing w:val="15"/>
                <w:sz w:val="18"/>
                <w:szCs w:val="18"/>
              </w:rPr>
            </w:pPr>
            <w:hyperlink r:id="rId30" w:tgtFrame="_blank" w:history="1">
              <w:r w:rsidR="007118B4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>Données Québec</w:t>
              </w:r>
            </w:hyperlink>
          </w:p>
          <w:p w:rsidR="007118B4" w:rsidRPr="004E1EC2" w:rsidRDefault="007118B4" w:rsidP="007118B4">
            <w:pPr>
              <w:pStyle w:val="Titre4"/>
              <w:spacing w:before="0" w:beforeAutospacing="0" w:after="0" w:afterAutospacing="0" w:line="390" w:lineRule="atLeast"/>
              <w:outlineLvl w:val="3"/>
              <w:rPr>
                <w:rFonts w:ascii="Century Gothic" w:hAnsi="Century Gothic" w:cs="Arial"/>
                <w:b w:val="0"/>
                <w:bCs w:val="0"/>
                <w:color w:val="163252"/>
                <w:spacing w:val="15"/>
                <w:sz w:val="18"/>
                <w:szCs w:val="18"/>
              </w:rPr>
            </w:pPr>
            <w:r w:rsidRPr="004E1EC2">
              <w:rPr>
                <w:rFonts w:ascii="Century Gothic" w:hAnsi="Century Gothic" w:cs="Arial"/>
                <w:b w:val="0"/>
                <w:bCs w:val="0"/>
                <w:color w:val="163252"/>
                <w:spacing w:val="15"/>
                <w:sz w:val="18"/>
                <w:szCs w:val="18"/>
              </w:rPr>
              <w:t>Montréal</w:t>
            </w:r>
          </w:p>
          <w:p w:rsidR="00297205" w:rsidRPr="004E1EC2" w:rsidRDefault="00FF6EAF" w:rsidP="007118B4">
            <w:pPr>
              <w:ind w:left="360"/>
              <w:rPr>
                <w:rFonts w:cs="Times New Roman"/>
                <w:color w:val="000000"/>
                <w:spacing w:val="15"/>
                <w:sz w:val="18"/>
                <w:szCs w:val="18"/>
              </w:rPr>
            </w:pPr>
            <w:hyperlink r:id="rId31" w:tgtFrame="_blank" w:history="1">
              <w:r w:rsidR="007118B4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>Montréal en statistiques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297205" w:rsidRPr="00072934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Photos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4E1EC2" w:rsidRDefault="00CD6A18" w:rsidP="00CD6A1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ind w:left="377" w:hanging="377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4E1EC2">
              <w:rPr>
                <w:rFonts w:ascii="Century Gothic" w:hAnsi="Century Gothic"/>
                <w:sz w:val="18"/>
                <w:szCs w:val="18"/>
                <w:lang w:eastAsia="en-US"/>
              </w:rPr>
              <w:t>Images libres de droits</w:t>
            </w:r>
            <w:r w:rsidRPr="004E1EC2">
              <w:rPr>
                <w:rStyle w:val="Lienhypertexte"/>
                <w:sz w:val="18"/>
                <w:szCs w:val="18"/>
              </w:rPr>
              <w:br/>
            </w:r>
            <w:hyperlink r:id="rId32" w:history="1">
              <w:r w:rsidRPr="004E1EC2">
                <w:rPr>
                  <w:rStyle w:val="Lienhypertexte"/>
                  <w:rFonts w:ascii="Century Gothic" w:hAnsi="Century Gothic"/>
                  <w:sz w:val="18"/>
                  <w:szCs w:val="18"/>
                  <w:lang w:eastAsia="en-US"/>
                </w:rPr>
                <w:t>à partir du site Web de la biblio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297205" w:rsidRPr="00072934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Définitions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D" w:rsidRPr="004E1EC2" w:rsidRDefault="005424CD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4E1EC2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Dictionnaires généraux </w:t>
            </w:r>
          </w:p>
          <w:p w:rsidR="00297205" w:rsidRPr="004E1EC2" w:rsidRDefault="005424CD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4E1EC2">
              <w:rPr>
                <w:rFonts w:ascii="Century Gothic" w:hAnsi="Century Gothic"/>
                <w:sz w:val="18"/>
                <w:szCs w:val="18"/>
                <w:lang w:eastAsia="en-US"/>
              </w:rPr>
              <w:t>Dictionnaires spécialisés</w:t>
            </w:r>
          </w:p>
          <w:p w:rsidR="005424CD" w:rsidRPr="004E1EC2" w:rsidRDefault="005424CD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5424CD" w:rsidRPr="004E1EC2" w:rsidRDefault="00FF6EAF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33" w:history="1">
              <w:r w:rsidR="005424CD" w:rsidRPr="004E1EC2">
                <w:rPr>
                  <w:rStyle w:val="Lienhypertexte"/>
                  <w:rFonts w:ascii="Century Gothic" w:hAnsi="Century Gothic"/>
                  <w:sz w:val="18"/>
                  <w:szCs w:val="18"/>
                  <w:lang w:eastAsia="en-US"/>
                </w:rPr>
                <w:t>Catalogue Regard</w:t>
              </w:r>
            </w:hyperlink>
          </w:p>
          <w:p w:rsidR="005424CD" w:rsidRPr="004E1EC2" w:rsidRDefault="005424CD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5424CD" w:rsidRPr="004E1EC2" w:rsidRDefault="005424CD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4E1EC2">
              <w:rPr>
                <w:rFonts w:ascii="Century Gothic" w:hAnsi="Century Gothic"/>
                <w:sz w:val="18"/>
                <w:szCs w:val="18"/>
                <w:lang w:eastAsia="en-US"/>
              </w:rPr>
              <w:t>Dictionnaires en ligne</w:t>
            </w:r>
          </w:p>
          <w:p w:rsidR="005424CD" w:rsidRPr="004E1EC2" w:rsidRDefault="00FF6EAF" w:rsidP="005424CD">
            <w:pPr>
              <w:ind w:left="360"/>
              <w:rPr>
                <w:rStyle w:val="Lienhypertexte"/>
                <w:color w:val="00A7D9"/>
                <w:sz w:val="18"/>
                <w:szCs w:val="18"/>
              </w:rPr>
            </w:pPr>
            <w:hyperlink r:id="rId34" w:tgtFrame="_blank" w:history="1">
              <w:r w:rsidR="005424CD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>Grand dictionnaire terminologique</w:t>
              </w:r>
            </w:hyperlink>
          </w:p>
          <w:p w:rsidR="005424CD" w:rsidRPr="004E1EC2" w:rsidRDefault="00FF6EAF" w:rsidP="005424CD">
            <w:pPr>
              <w:ind w:left="360"/>
              <w:rPr>
                <w:rStyle w:val="Lienhypertexte"/>
                <w:color w:val="00A7D9"/>
                <w:sz w:val="18"/>
                <w:szCs w:val="18"/>
              </w:rPr>
            </w:pPr>
            <w:hyperlink r:id="rId35" w:tgtFrame="_blank" w:history="1">
              <w:proofErr w:type="spellStart"/>
              <w:r w:rsidR="005424CD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>Multidictionnaire</w:t>
              </w:r>
              <w:proofErr w:type="spellEnd"/>
            </w:hyperlink>
          </w:p>
          <w:p w:rsidR="005424CD" w:rsidRPr="004E1EC2" w:rsidRDefault="00FF6EAF" w:rsidP="005424CD">
            <w:pPr>
              <w:ind w:left="360"/>
              <w:rPr>
                <w:rStyle w:val="Lienhypertexte"/>
                <w:color w:val="00A7D9"/>
                <w:sz w:val="18"/>
                <w:szCs w:val="18"/>
              </w:rPr>
            </w:pPr>
            <w:hyperlink r:id="rId36" w:tgtFrame="_blank" w:history="1">
              <w:r w:rsidR="005424CD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>Petit Robert</w:t>
              </w:r>
            </w:hyperlink>
          </w:p>
          <w:p w:rsidR="005424CD" w:rsidRPr="004E1EC2" w:rsidRDefault="00FF6EAF" w:rsidP="005424CD">
            <w:pPr>
              <w:ind w:left="360"/>
              <w:rPr>
                <w:rStyle w:val="Lienhypertexte"/>
                <w:color w:val="00A7D9"/>
                <w:sz w:val="18"/>
                <w:szCs w:val="18"/>
              </w:rPr>
            </w:pPr>
            <w:hyperlink r:id="rId37" w:tgtFrame="_blank" w:history="1">
              <w:proofErr w:type="spellStart"/>
              <w:r w:rsidR="005424CD" w:rsidRPr="004E1EC2">
                <w:rPr>
                  <w:rStyle w:val="Lienhypertexte"/>
                  <w:color w:val="00A7D9"/>
                  <w:spacing w:val="15"/>
                  <w:sz w:val="18"/>
                  <w:szCs w:val="18"/>
                </w:rPr>
                <w:t>Usito</w:t>
              </w:r>
              <w:proofErr w:type="spellEnd"/>
            </w:hyperlink>
          </w:p>
          <w:p w:rsidR="005424CD" w:rsidRPr="004E1EC2" w:rsidRDefault="005424CD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5424CD" w:rsidRPr="004E1EC2" w:rsidRDefault="005424CD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297205" w:rsidRPr="00072934" w:rsidTr="00CD6A18">
        <w:trPr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Articles d’encyclopédie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D" w:rsidRPr="004E1EC2" w:rsidRDefault="00FF6EAF" w:rsidP="005424CD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38" w:history="1">
              <w:r w:rsidR="005424CD" w:rsidRPr="004E1EC2">
                <w:rPr>
                  <w:rStyle w:val="Lienhypertexte"/>
                  <w:rFonts w:ascii="Century Gothic" w:hAnsi="Century Gothic"/>
                  <w:sz w:val="18"/>
                  <w:szCs w:val="18"/>
                  <w:lang w:eastAsia="en-US"/>
                </w:rPr>
                <w:t>Catalogue Regard</w:t>
              </w:r>
            </w:hyperlink>
          </w:p>
          <w:p w:rsidR="00297205" w:rsidRPr="004E1EC2" w:rsidRDefault="00297205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5424CD" w:rsidRPr="004E1EC2" w:rsidRDefault="00FF6EAF" w:rsidP="007118B4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hyperlink r:id="rId39" w:tgtFrame="_blank" w:history="1">
              <w:proofErr w:type="spellStart"/>
              <w:r w:rsidR="005424CD" w:rsidRPr="004E1EC2">
                <w:rPr>
                  <w:rStyle w:val="Lienhypertexte"/>
                  <w:rFonts w:ascii="Century Gothic" w:hAnsi="Century Gothic"/>
                  <w:sz w:val="18"/>
                  <w:szCs w:val="18"/>
                  <w:lang w:eastAsia="en-US"/>
                </w:rPr>
                <w:t>Universalis</w:t>
              </w:r>
              <w:proofErr w:type="spellEnd"/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5" w:rsidRPr="00F2552C" w:rsidRDefault="00297205" w:rsidP="00297205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3A571F" w:rsidRPr="003B6FD7" w:rsidRDefault="003A571F" w:rsidP="003B6FD7">
      <w:pPr>
        <w:pStyle w:val="Paragraphedeliste"/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</w:p>
    <w:p w:rsidR="004E1EC2" w:rsidRDefault="004E1EC2">
      <w:pPr>
        <w:spacing w:after="160"/>
        <w:rPr>
          <w:b/>
          <w:szCs w:val="19"/>
        </w:rPr>
      </w:pPr>
      <w:r>
        <w:rPr>
          <w:b/>
          <w:szCs w:val="19"/>
        </w:rPr>
        <w:br w:type="page"/>
      </w:r>
    </w:p>
    <w:p w:rsidR="00542578" w:rsidRPr="003B6FD7" w:rsidRDefault="00542578" w:rsidP="00542578">
      <w:pPr>
        <w:shd w:val="clear" w:color="auto" w:fill="D9D9D9" w:themeFill="background1" w:themeFillShade="D9"/>
        <w:spacing w:before="480" w:line="264" w:lineRule="auto"/>
        <w:jc w:val="center"/>
        <w:rPr>
          <w:b/>
        </w:rPr>
      </w:pPr>
      <w:r w:rsidRPr="003B6FD7">
        <w:rPr>
          <w:b/>
        </w:rPr>
        <w:lastRenderedPageBreak/>
        <w:t>Plan de match</w:t>
      </w:r>
      <w:r>
        <w:rPr>
          <w:b/>
        </w:rPr>
        <w:t> : décisions à prendre (suite)</w:t>
      </w:r>
    </w:p>
    <w:p w:rsidR="00542578" w:rsidRDefault="00542578" w:rsidP="003B6FD7">
      <w:pPr>
        <w:spacing w:line="264" w:lineRule="auto"/>
        <w:rPr>
          <w:b/>
          <w:szCs w:val="19"/>
        </w:rPr>
      </w:pPr>
    </w:p>
    <w:p w:rsidR="003B6FD7" w:rsidRPr="003B6FD7" w:rsidRDefault="002B7A19" w:rsidP="003B6FD7">
      <w:pPr>
        <w:spacing w:line="264" w:lineRule="auto"/>
        <w:rPr>
          <w:b/>
          <w:szCs w:val="19"/>
        </w:rPr>
      </w:pPr>
      <w:r w:rsidRPr="003B6FD7">
        <w:rPr>
          <w:b/>
          <w:szCs w:val="19"/>
        </w:rPr>
        <w:t xml:space="preserve">Circonscrire l’information </w:t>
      </w:r>
    </w:p>
    <w:p w:rsidR="002B7A19" w:rsidRDefault="002B7A19" w:rsidP="003B6FD7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3B6FD7">
        <w:rPr>
          <w:rFonts w:ascii="Century Gothic" w:hAnsi="Century Gothic"/>
          <w:sz w:val="19"/>
          <w:szCs w:val="19"/>
        </w:rPr>
        <w:t>Déterminer l’angle d’analyse de votre sujet</w:t>
      </w:r>
      <w:r w:rsidR="00B4604E">
        <w:rPr>
          <w:rFonts w:ascii="Century Gothic" w:hAnsi="Century Gothic"/>
          <w:sz w:val="19"/>
          <w:szCs w:val="19"/>
        </w:rPr>
        <w:t>.</w:t>
      </w:r>
    </w:p>
    <w:p w:rsidR="00A91954" w:rsidRPr="003B6FD7" w:rsidRDefault="00A91954" w:rsidP="00A9195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9"/>
          <w:szCs w:val="19"/>
        </w:rPr>
      </w:pPr>
    </w:p>
    <w:p w:rsidR="003B6FD7" w:rsidRDefault="003B6FD7" w:rsidP="003B6FD7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Déterminer c</w:t>
      </w:r>
      <w:r w:rsidR="002B7A19" w:rsidRPr="003B6FD7">
        <w:rPr>
          <w:rFonts w:ascii="Century Gothic" w:hAnsi="Century Gothic"/>
          <w:sz w:val="19"/>
          <w:szCs w:val="19"/>
        </w:rPr>
        <w:t>e que vous voulez trouver</w:t>
      </w:r>
      <w:r w:rsidR="00B4604E">
        <w:rPr>
          <w:rFonts w:ascii="Century Gothic" w:hAnsi="Century Gothic"/>
          <w:sz w:val="19"/>
          <w:szCs w:val="19"/>
        </w:rPr>
        <w:t>,</w:t>
      </w:r>
      <w:r w:rsidR="002B7A19" w:rsidRPr="003B6FD7">
        <w:rPr>
          <w:rFonts w:ascii="Century Gothic" w:hAnsi="Century Gothic"/>
          <w:sz w:val="19"/>
          <w:szCs w:val="19"/>
        </w:rPr>
        <w:t xml:space="preserve"> précisément</w:t>
      </w:r>
      <w:r w:rsidR="00B4604E">
        <w:rPr>
          <w:rFonts w:ascii="Century Gothic" w:hAnsi="Century Gothic"/>
          <w:sz w:val="19"/>
          <w:szCs w:val="19"/>
        </w:rPr>
        <w:t>.</w:t>
      </w:r>
    </w:p>
    <w:p w:rsidR="00A91954" w:rsidRDefault="00A91954" w:rsidP="00A9195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9"/>
          <w:szCs w:val="19"/>
        </w:rPr>
      </w:pPr>
    </w:p>
    <w:p w:rsidR="002B7A19" w:rsidRDefault="003B6FD7" w:rsidP="003B6FD7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Déterminer ce </w:t>
      </w:r>
      <w:r w:rsidR="002B7A19" w:rsidRPr="003B6FD7">
        <w:rPr>
          <w:rFonts w:ascii="Century Gothic" w:hAnsi="Century Gothic"/>
          <w:sz w:val="19"/>
          <w:szCs w:val="19"/>
        </w:rPr>
        <w:t>que vous ne voulez pas trouver</w:t>
      </w:r>
      <w:r w:rsidR="00B4604E">
        <w:rPr>
          <w:rFonts w:ascii="Century Gothic" w:hAnsi="Century Gothic"/>
          <w:sz w:val="19"/>
          <w:szCs w:val="19"/>
        </w:rPr>
        <w:t>.</w:t>
      </w:r>
    </w:p>
    <w:p w:rsidR="00A91954" w:rsidRDefault="00A91954" w:rsidP="00A9195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9"/>
          <w:szCs w:val="19"/>
        </w:rPr>
      </w:pPr>
    </w:p>
    <w:p w:rsidR="003B6FD7" w:rsidRPr="003B6FD7" w:rsidRDefault="003B6FD7" w:rsidP="003B6FD7">
      <w:pPr>
        <w:pStyle w:val="Paragraphedeliste"/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</w:p>
    <w:p w:rsidR="002B7A19" w:rsidRPr="003B6FD7" w:rsidRDefault="002B7A19" w:rsidP="00542578">
      <w:pPr>
        <w:spacing w:before="240" w:line="264" w:lineRule="auto"/>
        <w:rPr>
          <w:b/>
          <w:szCs w:val="19"/>
        </w:rPr>
      </w:pPr>
      <w:r w:rsidRPr="003B6FD7">
        <w:rPr>
          <w:b/>
          <w:szCs w:val="19"/>
        </w:rPr>
        <w:t xml:space="preserve">Organiser </w:t>
      </w:r>
      <w:r w:rsidR="003B6FD7">
        <w:rPr>
          <w:b/>
          <w:szCs w:val="19"/>
        </w:rPr>
        <w:t>l</w:t>
      </w:r>
      <w:r w:rsidRPr="003B6FD7">
        <w:rPr>
          <w:b/>
          <w:szCs w:val="19"/>
        </w:rPr>
        <w:t>es documents</w:t>
      </w:r>
      <w:r w:rsidR="003B6FD7">
        <w:rPr>
          <w:b/>
          <w:szCs w:val="19"/>
        </w:rPr>
        <w:t xml:space="preserve"> et l’information trouvés</w:t>
      </w:r>
    </w:p>
    <w:p w:rsidR="00A91954" w:rsidRPr="002A1582" w:rsidRDefault="002A08F5" w:rsidP="002A08F5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b/>
          <w:sz w:val="19"/>
          <w:szCs w:val="19"/>
        </w:rPr>
      </w:pPr>
      <w:r w:rsidRPr="002A1582">
        <w:rPr>
          <w:rFonts w:ascii="Century Gothic" w:hAnsi="Century Gothic"/>
          <w:b/>
          <w:sz w:val="19"/>
          <w:szCs w:val="19"/>
        </w:rPr>
        <w:t xml:space="preserve">Quelle méthode de citation </w:t>
      </w:r>
      <w:r w:rsidR="00C87BFE">
        <w:rPr>
          <w:rFonts w:ascii="Century Gothic" w:hAnsi="Century Gothic"/>
          <w:b/>
          <w:sz w:val="19"/>
          <w:szCs w:val="19"/>
        </w:rPr>
        <w:t xml:space="preserve">est </w:t>
      </w:r>
      <w:r w:rsidRPr="002A1582">
        <w:rPr>
          <w:rFonts w:ascii="Century Gothic" w:hAnsi="Century Gothic"/>
          <w:b/>
          <w:sz w:val="19"/>
          <w:szCs w:val="19"/>
        </w:rPr>
        <w:t>utilisée pour le travail </w:t>
      </w:r>
    </w:p>
    <w:p w:rsidR="00485CD7" w:rsidRDefault="00485CD7" w:rsidP="00A91954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  <w:sectPr w:rsidR="00485CD7" w:rsidSect="00195CF4">
          <w:pgSz w:w="12240" w:h="15840"/>
          <w:pgMar w:top="850" w:right="1138" w:bottom="562" w:left="1138" w:header="706" w:footer="706" w:gutter="0"/>
          <w:cols w:space="708"/>
          <w:docGrid w:linePitch="360"/>
        </w:sectPr>
      </w:pPr>
    </w:p>
    <w:p w:rsidR="00A91954" w:rsidRDefault="002A08F5" w:rsidP="00A91954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 w:rsidRPr="003B6FD7">
        <w:rPr>
          <w:rFonts w:ascii="Century Gothic" w:hAnsi="Century Gothic"/>
          <w:sz w:val="19"/>
          <w:szCs w:val="19"/>
        </w:rPr>
        <w:t>APA</w:t>
      </w:r>
    </w:p>
    <w:p w:rsidR="00A91954" w:rsidRDefault="002A08F5" w:rsidP="00A91954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 w:rsidRPr="003B6FD7">
        <w:rPr>
          <w:rFonts w:ascii="Century Gothic" w:hAnsi="Century Gothic"/>
          <w:sz w:val="19"/>
          <w:szCs w:val="19"/>
        </w:rPr>
        <w:t>Notes de bas de page</w:t>
      </w:r>
      <w:r w:rsidR="00A91954">
        <w:rPr>
          <w:rFonts w:ascii="Century Gothic" w:hAnsi="Century Gothic"/>
          <w:sz w:val="19"/>
          <w:szCs w:val="19"/>
        </w:rPr>
        <w:t xml:space="preserve"> </w:t>
      </w:r>
      <w:r w:rsidR="00485CD7">
        <w:rPr>
          <w:rFonts w:ascii="Century Gothic" w:hAnsi="Century Gothic"/>
          <w:sz w:val="19"/>
          <w:szCs w:val="19"/>
        </w:rPr>
        <w:br/>
      </w:r>
      <w:r w:rsidR="00A91954">
        <w:rPr>
          <w:rFonts w:ascii="Century Gothic" w:hAnsi="Century Gothic"/>
          <w:sz w:val="19"/>
          <w:szCs w:val="19"/>
        </w:rPr>
        <w:t xml:space="preserve">(Bernard Dionne, </w:t>
      </w:r>
      <w:r w:rsidR="00A91954" w:rsidRPr="00A91954">
        <w:rPr>
          <w:rFonts w:ascii="Century Gothic" w:hAnsi="Century Gothic"/>
          <w:i/>
          <w:sz w:val="19"/>
          <w:szCs w:val="19"/>
        </w:rPr>
        <w:t>Pour Réussir</w:t>
      </w:r>
      <w:r w:rsidR="00A91954">
        <w:rPr>
          <w:rFonts w:ascii="Century Gothic" w:hAnsi="Century Gothic"/>
          <w:sz w:val="19"/>
          <w:szCs w:val="19"/>
        </w:rPr>
        <w:t>)</w:t>
      </w:r>
    </w:p>
    <w:p w:rsidR="002A08F5" w:rsidRDefault="002A08F5" w:rsidP="00A91954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 w:rsidRPr="003B6FD7">
        <w:rPr>
          <w:rFonts w:ascii="Century Gothic" w:hAnsi="Century Gothic"/>
          <w:sz w:val="19"/>
          <w:szCs w:val="19"/>
        </w:rPr>
        <w:t>Vancouver</w:t>
      </w:r>
    </w:p>
    <w:p w:rsidR="00B4604E" w:rsidRPr="003B6FD7" w:rsidRDefault="00B4604E" w:rsidP="00B4604E">
      <w:pPr>
        <w:pStyle w:val="Paragraphedeliste"/>
        <w:numPr>
          <w:ilvl w:val="0"/>
          <w:numId w:val="4"/>
        </w:numPr>
        <w:tabs>
          <w:tab w:val="left" w:pos="4230"/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Autre </w:t>
      </w:r>
      <w:r>
        <w:rPr>
          <w:rFonts w:ascii="Century Gothic" w:hAnsi="Century Gothic"/>
          <w:sz w:val="19"/>
          <w:szCs w:val="19"/>
          <w:u w:val="single"/>
        </w:rPr>
        <w:tab/>
      </w:r>
    </w:p>
    <w:p w:rsidR="00485CD7" w:rsidRDefault="00485CD7" w:rsidP="003B6FD7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b/>
          <w:sz w:val="19"/>
          <w:szCs w:val="19"/>
        </w:rPr>
        <w:sectPr w:rsidR="00485CD7" w:rsidSect="00485CD7">
          <w:type w:val="continuous"/>
          <w:pgSz w:w="12240" w:h="15840"/>
          <w:pgMar w:top="850" w:right="1138" w:bottom="562" w:left="1138" w:header="706" w:footer="706" w:gutter="0"/>
          <w:cols w:num="2" w:space="708"/>
          <w:docGrid w:linePitch="360"/>
        </w:sectPr>
      </w:pPr>
    </w:p>
    <w:p w:rsidR="00485CD7" w:rsidRPr="00485CD7" w:rsidRDefault="00485CD7" w:rsidP="00485CD7">
      <w:pPr>
        <w:pStyle w:val="Paragraphedeliste"/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</w:p>
    <w:p w:rsidR="002B7A19" w:rsidRPr="003B6FD7" w:rsidRDefault="002B7A19" w:rsidP="003B6FD7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393346">
        <w:rPr>
          <w:rFonts w:ascii="Century Gothic" w:hAnsi="Century Gothic"/>
          <w:b/>
          <w:sz w:val="19"/>
          <w:szCs w:val="19"/>
        </w:rPr>
        <w:t>Garder des traces de vos recherches</w:t>
      </w:r>
      <w:r w:rsidR="00393346">
        <w:rPr>
          <w:rFonts w:ascii="Century Gothic" w:hAnsi="Century Gothic"/>
          <w:b/>
          <w:sz w:val="19"/>
          <w:szCs w:val="19"/>
        </w:rPr>
        <w:br/>
      </w:r>
      <w:r w:rsidR="002A1582" w:rsidRPr="00393346">
        <w:rPr>
          <w:rFonts w:ascii="Century Gothic" w:hAnsi="Century Gothic"/>
          <w:i/>
          <w:sz w:val="19"/>
          <w:szCs w:val="19"/>
        </w:rPr>
        <w:t>Est-ce que vous utiliserez u</w:t>
      </w:r>
      <w:r w:rsidRPr="00393346">
        <w:rPr>
          <w:rFonts w:ascii="Century Gothic" w:hAnsi="Century Gothic"/>
          <w:i/>
          <w:sz w:val="19"/>
          <w:szCs w:val="19"/>
        </w:rPr>
        <w:t>n logiciel?</w:t>
      </w:r>
      <w:r w:rsidR="00393346" w:rsidRPr="00393346">
        <w:rPr>
          <w:rFonts w:ascii="Century Gothic" w:hAnsi="Century Gothic"/>
          <w:i/>
          <w:sz w:val="19"/>
          <w:szCs w:val="19"/>
        </w:rPr>
        <w:br/>
        <w:t>Comment allez-vous partager vos résultats entre les membres de l’équipe?</w:t>
      </w:r>
    </w:p>
    <w:p w:rsidR="002B7A19" w:rsidRDefault="002A1582" w:rsidP="002A1582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 w:rsidRPr="00393346">
        <w:rPr>
          <w:rFonts w:ascii="Century Gothic" w:hAnsi="Century Gothic"/>
          <w:b/>
          <w:sz w:val="19"/>
          <w:szCs w:val="19"/>
        </w:rPr>
        <w:t>Word</w:t>
      </w:r>
      <w:r w:rsidR="00F07AF4">
        <w:rPr>
          <w:rFonts w:ascii="Century Gothic" w:hAnsi="Century Gothic"/>
          <w:sz w:val="19"/>
          <w:szCs w:val="19"/>
        </w:rPr>
        <w:br/>
        <w:t xml:space="preserve">Copier / Coller de tous vos résultats de recherche dans un </w:t>
      </w:r>
      <w:r>
        <w:rPr>
          <w:rFonts w:ascii="Century Gothic" w:hAnsi="Century Gothic"/>
          <w:sz w:val="19"/>
          <w:szCs w:val="19"/>
        </w:rPr>
        <w:t xml:space="preserve">fichier Word </w:t>
      </w:r>
    </w:p>
    <w:p w:rsidR="00393346" w:rsidRDefault="00393346" w:rsidP="00393346">
      <w:pPr>
        <w:pStyle w:val="Paragraphedeliste"/>
        <w:numPr>
          <w:ilvl w:val="1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Partage avec l’espace OneDrive du Cégep</w:t>
      </w:r>
    </w:p>
    <w:p w:rsidR="00393346" w:rsidRDefault="00393346" w:rsidP="00393346">
      <w:pPr>
        <w:pStyle w:val="Paragraphedeliste"/>
        <w:numPr>
          <w:ilvl w:val="1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Partage avec Google Doc</w:t>
      </w:r>
    </w:p>
    <w:p w:rsidR="00D163C8" w:rsidRDefault="00D163C8" w:rsidP="00393346">
      <w:pPr>
        <w:pStyle w:val="Paragraphedeliste"/>
        <w:numPr>
          <w:ilvl w:val="1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Création d’un </w:t>
      </w:r>
      <w:r w:rsidR="00CB070B">
        <w:rPr>
          <w:rFonts w:ascii="Century Gothic" w:hAnsi="Century Gothic"/>
          <w:sz w:val="19"/>
          <w:szCs w:val="19"/>
        </w:rPr>
        <w:t>bloc-notes</w:t>
      </w:r>
      <w:r>
        <w:rPr>
          <w:rFonts w:ascii="Century Gothic" w:hAnsi="Century Gothic"/>
          <w:sz w:val="19"/>
          <w:szCs w:val="19"/>
        </w:rPr>
        <w:t xml:space="preserve"> partagé dans OneNote</w:t>
      </w:r>
    </w:p>
    <w:p w:rsidR="00F07AF4" w:rsidRPr="00393346" w:rsidRDefault="00F07AF4" w:rsidP="002A1582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b/>
          <w:sz w:val="19"/>
          <w:szCs w:val="19"/>
        </w:rPr>
      </w:pPr>
      <w:r w:rsidRPr="00393346">
        <w:rPr>
          <w:rFonts w:ascii="Century Gothic" w:hAnsi="Century Gothic"/>
          <w:b/>
          <w:sz w:val="19"/>
          <w:szCs w:val="19"/>
        </w:rPr>
        <w:t>Zotero</w:t>
      </w:r>
    </w:p>
    <w:p w:rsidR="00F07AF4" w:rsidRDefault="00F07AF4" w:rsidP="00F07AF4">
      <w:pPr>
        <w:pStyle w:val="Paragraphedeliste"/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Logiciel de gestion des références : </w:t>
      </w:r>
      <w:r w:rsidR="00F97865">
        <w:rPr>
          <w:rFonts w:ascii="Century Gothic" w:hAnsi="Century Gothic"/>
          <w:b/>
          <w:sz w:val="19"/>
          <w:szCs w:val="19"/>
        </w:rPr>
        <w:t>Zotero permet</w:t>
      </w:r>
      <w:r w:rsidRPr="00F07AF4">
        <w:rPr>
          <w:rFonts w:ascii="Century Gothic" w:hAnsi="Century Gothic"/>
          <w:b/>
          <w:sz w:val="19"/>
          <w:szCs w:val="19"/>
        </w:rPr>
        <w:t xml:space="preserve"> de </w:t>
      </w:r>
      <w:r w:rsidR="00393346" w:rsidRPr="00F07AF4">
        <w:rPr>
          <w:rFonts w:ascii="Century Gothic" w:hAnsi="Century Gothic"/>
          <w:b/>
          <w:sz w:val="19"/>
          <w:szCs w:val="19"/>
        </w:rPr>
        <w:t>générer</w:t>
      </w:r>
      <w:r w:rsidRPr="00F07AF4">
        <w:rPr>
          <w:rFonts w:ascii="Century Gothic" w:hAnsi="Century Gothic"/>
          <w:b/>
          <w:sz w:val="19"/>
          <w:szCs w:val="19"/>
        </w:rPr>
        <w:t xml:space="preserve"> AUTOMATIQUEMENT sa bibliographie et ses références.</w:t>
      </w:r>
      <w:r>
        <w:rPr>
          <w:rFonts w:ascii="Century Gothic" w:hAnsi="Century Gothic"/>
          <w:sz w:val="19"/>
          <w:szCs w:val="19"/>
        </w:rPr>
        <w:br/>
        <w:t>Utilisation uniquement en</w:t>
      </w:r>
      <w:bookmarkStart w:id="3" w:name="_GoBack"/>
      <w:bookmarkEnd w:id="3"/>
      <w:r>
        <w:rPr>
          <w:rFonts w:ascii="Century Gothic" w:hAnsi="Century Gothic"/>
          <w:sz w:val="19"/>
          <w:szCs w:val="19"/>
        </w:rPr>
        <w:t xml:space="preserve"> ligne ou avec installation sur un poste. </w:t>
      </w:r>
      <w:r>
        <w:rPr>
          <w:rFonts w:ascii="Century Gothic" w:hAnsi="Century Gothic"/>
          <w:sz w:val="19"/>
          <w:szCs w:val="19"/>
        </w:rPr>
        <w:br/>
        <w:t>Le logiciel Zot</w:t>
      </w:r>
      <w:r w:rsidR="00FF6EAF">
        <w:rPr>
          <w:rFonts w:ascii="Century Gothic" w:hAnsi="Century Gothic"/>
          <w:sz w:val="19"/>
          <w:szCs w:val="19"/>
        </w:rPr>
        <w:t>e</w:t>
      </w:r>
      <w:r>
        <w:rPr>
          <w:rFonts w:ascii="Century Gothic" w:hAnsi="Century Gothic"/>
          <w:sz w:val="19"/>
          <w:szCs w:val="19"/>
        </w:rPr>
        <w:t xml:space="preserve">ro est installé sur </w:t>
      </w:r>
      <w:r w:rsidR="00393346">
        <w:rPr>
          <w:rFonts w:ascii="Century Gothic" w:hAnsi="Century Gothic"/>
          <w:sz w:val="19"/>
          <w:szCs w:val="19"/>
        </w:rPr>
        <w:t>plusieurs poste</w:t>
      </w:r>
      <w:r w:rsidR="00F97865">
        <w:rPr>
          <w:rFonts w:ascii="Century Gothic" w:hAnsi="Century Gothic"/>
          <w:sz w:val="19"/>
          <w:szCs w:val="19"/>
        </w:rPr>
        <w:t>s</w:t>
      </w:r>
      <w:r>
        <w:rPr>
          <w:rFonts w:ascii="Century Gothic" w:hAnsi="Century Gothic"/>
          <w:sz w:val="19"/>
          <w:szCs w:val="19"/>
        </w:rPr>
        <w:t xml:space="preserve"> </w:t>
      </w:r>
      <w:r w:rsidR="00393346">
        <w:rPr>
          <w:rFonts w:ascii="Century Gothic" w:hAnsi="Century Gothic"/>
          <w:sz w:val="19"/>
          <w:szCs w:val="19"/>
        </w:rPr>
        <w:t>a</w:t>
      </w:r>
      <w:r>
        <w:rPr>
          <w:rFonts w:ascii="Century Gothic" w:hAnsi="Century Gothic"/>
          <w:sz w:val="19"/>
          <w:szCs w:val="19"/>
        </w:rPr>
        <w:t>u Cégep</w:t>
      </w:r>
      <w:r w:rsidR="0093256C">
        <w:rPr>
          <w:rFonts w:ascii="Century Gothic" w:hAnsi="Century Gothic"/>
          <w:sz w:val="19"/>
          <w:szCs w:val="19"/>
        </w:rPr>
        <w:t>.</w:t>
      </w:r>
    </w:p>
    <w:p w:rsidR="0095153D" w:rsidRDefault="0095153D" w:rsidP="00F07AF4">
      <w:pPr>
        <w:pStyle w:val="Paragraphedeliste"/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</w:p>
    <w:p w:rsidR="0095153D" w:rsidRPr="00BB103D" w:rsidRDefault="0095153D" w:rsidP="0095153D">
      <w:pPr>
        <w:pStyle w:val="Paragraphedeliste"/>
        <w:tabs>
          <w:tab w:val="left" w:pos="8640"/>
        </w:tabs>
        <w:spacing w:line="264" w:lineRule="auto"/>
        <w:contextualSpacing w:val="0"/>
        <w:rPr>
          <w:rFonts w:ascii="Century Gothic" w:hAnsi="Century Gothic"/>
          <w:b/>
          <w:sz w:val="19"/>
          <w:szCs w:val="19"/>
        </w:rPr>
      </w:pPr>
      <w:r w:rsidRPr="0095153D">
        <w:rPr>
          <w:rFonts w:ascii="Century Gothic" w:hAnsi="Century Gothic"/>
          <w:sz w:val="19"/>
          <w:szCs w:val="19"/>
        </w:rPr>
        <w:t>DÉBUTER</w:t>
      </w:r>
      <w:r w:rsidRPr="00BB103D">
        <w:rPr>
          <w:rFonts w:ascii="Century Gothic" w:hAnsi="Century Gothic"/>
          <w:b/>
          <w:sz w:val="19"/>
          <w:szCs w:val="19"/>
        </w:rPr>
        <w:t xml:space="preserve"> AVEC ZOTERO</w:t>
      </w:r>
      <w:r>
        <w:rPr>
          <w:rFonts w:ascii="Century Gothic" w:hAnsi="Century Gothic"/>
          <w:b/>
          <w:sz w:val="19"/>
          <w:szCs w:val="19"/>
        </w:rPr>
        <w:t xml:space="preserve"> : Tutoriel </w:t>
      </w:r>
    </w:p>
    <w:p w:rsidR="0095153D" w:rsidRPr="00542578" w:rsidRDefault="0095153D" w:rsidP="0095153D">
      <w:pPr>
        <w:shd w:val="clear" w:color="auto" w:fill="FFFFFF"/>
        <w:ind w:left="720"/>
        <w:rPr>
          <w:color w:val="333333"/>
          <w:szCs w:val="19"/>
        </w:rPr>
      </w:pPr>
      <w:r w:rsidRPr="00542578">
        <w:rPr>
          <w:noProof/>
          <w:color w:val="00B3D4"/>
          <w:szCs w:val="19"/>
        </w:rPr>
        <w:drawing>
          <wp:anchor distT="0" distB="0" distL="114300" distR="114300" simplePos="0" relativeHeight="251670528" behindDoc="0" locked="0" layoutInCell="1" allowOverlap="1" wp14:anchorId="27EBDB26" wp14:editId="1E42F8B4">
            <wp:simplePos x="0" y="0"/>
            <wp:positionH relativeFrom="column">
              <wp:posOffset>454163</wp:posOffset>
            </wp:positionH>
            <wp:positionV relativeFrom="paragraph">
              <wp:posOffset>4086</wp:posOffset>
            </wp:positionV>
            <wp:extent cx="1804946" cy="1305728"/>
            <wp:effectExtent l="0" t="0" r="5080" b="8890"/>
            <wp:wrapSquare wrapText="bothSides"/>
            <wp:docPr id="6" name="Image 6" descr="zoterodébuter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terodébuter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46" cy="130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2578">
        <w:rPr>
          <w:color w:val="333333"/>
          <w:szCs w:val="19"/>
        </w:rPr>
        <w:t>Ce tutoriel vous permet de découvrir le plugiciel Zotero et d’apprendre à l’utiliser par une simulation interactive.</w:t>
      </w:r>
    </w:p>
    <w:p w:rsidR="0095153D" w:rsidRPr="00542578" w:rsidRDefault="0095153D" w:rsidP="0095153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Century Gothic" w:hAnsi="Century Gothic"/>
          <w:color w:val="333333"/>
          <w:sz w:val="19"/>
          <w:szCs w:val="19"/>
        </w:rPr>
      </w:pPr>
      <w:r w:rsidRPr="00542578">
        <w:rPr>
          <w:rFonts w:ascii="Century Gothic" w:hAnsi="Century Gothic"/>
          <w:color w:val="333333"/>
          <w:sz w:val="19"/>
          <w:szCs w:val="19"/>
        </w:rPr>
        <w:t>Durée : 6 minutes</w:t>
      </w:r>
    </w:p>
    <w:p w:rsidR="0095153D" w:rsidRPr="00542578" w:rsidRDefault="0095153D" w:rsidP="0095153D">
      <w:pPr>
        <w:shd w:val="clear" w:color="auto" w:fill="FFFFFF"/>
        <w:spacing w:before="113" w:after="113"/>
        <w:ind w:left="720"/>
        <w:rPr>
          <w:color w:val="333333"/>
          <w:szCs w:val="19"/>
        </w:rPr>
      </w:pPr>
      <w:r w:rsidRPr="00542578">
        <w:rPr>
          <w:color w:val="333333"/>
          <w:szCs w:val="19"/>
        </w:rPr>
        <w:t xml:space="preserve">Consulter : </w:t>
      </w:r>
      <w:hyperlink r:id="rId42" w:history="1">
        <w:r w:rsidRPr="00542578">
          <w:rPr>
            <w:rStyle w:val="Lienhypertexte"/>
            <w:color w:val="00B3D4"/>
            <w:szCs w:val="19"/>
          </w:rPr>
          <w:t> Aide mémoire</w:t>
        </w:r>
      </w:hyperlink>
    </w:p>
    <w:p w:rsidR="0095153D" w:rsidRDefault="0095153D" w:rsidP="00F07AF4">
      <w:pPr>
        <w:pStyle w:val="Paragraphedeliste"/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</w:p>
    <w:p w:rsidR="0095153D" w:rsidRDefault="0095153D" w:rsidP="00F07AF4">
      <w:pPr>
        <w:pStyle w:val="Paragraphedeliste"/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</w:p>
    <w:p w:rsidR="00F07AF4" w:rsidRDefault="00F07AF4" w:rsidP="00F07AF4">
      <w:pPr>
        <w:pStyle w:val="Paragraphedeliste"/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</w:p>
    <w:p w:rsidR="0095153D" w:rsidRDefault="0095153D" w:rsidP="00F07AF4">
      <w:pPr>
        <w:pStyle w:val="Paragraphedeliste"/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</w:p>
    <w:p w:rsidR="0095153D" w:rsidRDefault="0095153D" w:rsidP="00F07AF4">
      <w:pPr>
        <w:pStyle w:val="Paragraphedeliste"/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</w:p>
    <w:p w:rsidR="00F07AF4" w:rsidRPr="0076735A" w:rsidRDefault="00F07AF4" w:rsidP="002A1582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b/>
          <w:sz w:val="19"/>
          <w:szCs w:val="19"/>
        </w:rPr>
      </w:pPr>
      <w:r w:rsidRPr="0076735A">
        <w:rPr>
          <w:rFonts w:ascii="Century Gothic" w:hAnsi="Century Gothic"/>
          <w:b/>
          <w:sz w:val="19"/>
          <w:szCs w:val="19"/>
        </w:rPr>
        <w:t>Zotero : créer un groupe</w:t>
      </w:r>
    </w:p>
    <w:p w:rsidR="0076735A" w:rsidRDefault="00D163C8" w:rsidP="0076735A">
      <w:pPr>
        <w:pStyle w:val="Paragraphedeliste"/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Il est possible de partager vos recherche</w:t>
      </w:r>
      <w:r w:rsidR="00F97865">
        <w:rPr>
          <w:rFonts w:ascii="Century Gothic" w:hAnsi="Century Gothic"/>
          <w:sz w:val="19"/>
          <w:szCs w:val="19"/>
        </w:rPr>
        <w:t>s</w:t>
      </w:r>
      <w:r>
        <w:rPr>
          <w:rFonts w:ascii="Century Gothic" w:hAnsi="Century Gothic"/>
          <w:sz w:val="19"/>
          <w:szCs w:val="19"/>
        </w:rPr>
        <w:t xml:space="preserve"> en créant un groupe dans </w:t>
      </w:r>
      <w:r w:rsidR="00FF6EAF">
        <w:rPr>
          <w:rFonts w:ascii="Century Gothic" w:hAnsi="Century Gothic"/>
          <w:sz w:val="19"/>
          <w:szCs w:val="19"/>
        </w:rPr>
        <w:t>Zotero</w:t>
      </w:r>
      <w:r>
        <w:rPr>
          <w:rFonts w:ascii="Century Gothic" w:hAnsi="Century Gothic"/>
          <w:sz w:val="19"/>
          <w:szCs w:val="19"/>
        </w:rPr>
        <w:t xml:space="preserve"> pour que tou</w:t>
      </w:r>
      <w:r w:rsidR="00F97865">
        <w:rPr>
          <w:rFonts w:ascii="Century Gothic" w:hAnsi="Century Gothic"/>
          <w:sz w:val="19"/>
          <w:szCs w:val="19"/>
        </w:rPr>
        <w:t>s</w:t>
      </w:r>
      <w:r>
        <w:rPr>
          <w:rFonts w:ascii="Century Gothic" w:hAnsi="Century Gothic"/>
          <w:sz w:val="19"/>
          <w:szCs w:val="19"/>
        </w:rPr>
        <w:t xml:space="preserve"> les membres de l’équipe puissent avoir accès </w:t>
      </w:r>
    </w:p>
    <w:p w:rsidR="0095153D" w:rsidRPr="0095153D" w:rsidRDefault="0095153D" w:rsidP="0095153D">
      <w:pPr>
        <w:pStyle w:val="Paragraphedeliste"/>
        <w:tabs>
          <w:tab w:val="left" w:pos="8640"/>
        </w:tabs>
        <w:spacing w:line="264" w:lineRule="auto"/>
        <w:contextualSpacing w:val="0"/>
        <w:rPr>
          <w:rStyle w:val="Lienhypertexte"/>
          <w:rFonts w:ascii="Century Gothic" w:eastAsiaTheme="minorHAnsi" w:hAnsi="Century Gothic" w:cstheme="minorBidi"/>
          <w:color w:val="00B3D4"/>
          <w:sz w:val="18"/>
          <w:szCs w:val="18"/>
        </w:rPr>
      </w:pPr>
      <w:r w:rsidRPr="0095153D">
        <w:rPr>
          <w:rFonts w:ascii="Century Gothic" w:hAnsi="Century Gothic"/>
          <w:b/>
          <w:sz w:val="18"/>
          <w:szCs w:val="18"/>
        </w:rPr>
        <w:t>Création</w:t>
      </w:r>
      <w:r w:rsidRPr="0095153D">
        <w:rPr>
          <w:rFonts w:ascii="Century Gothic" w:hAnsi="Century Gothic"/>
          <w:b/>
          <w:caps/>
          <w:sz w:val="18"/>
          <w:szCs w:val="18"/>
        </w:rPr>
        <w:t xml:space="preserve"> de groupe avec Zotero</w:t>
      </w:r>
      <w:r>
        <w:rPr>
          <w:rFonts w:ascii="Century Gothic" w:hAnsi="Century Gothic"/>
          <w:b/>
          <w:caps/>
          <w:sz w:val="18"/>
          <w:szCs w:val="18"/>
        </w:rPr>
        <w:t> :</w:t>
      </w:r>
      <w:r>
        <w:rPr>
          <w:rFonts w:ascii="Century Gothic" w:hAnsi="Century Gothic"/>
          <w:b/>
          <w:caps/>
          <w:sz w:val="18"/>
          <w:szCs w:val="18"/>
        </w:rPr>
        <w:br/>
      </w:r>
      <w:hyperlink r:id="rId43" w:history="1">
        <w:r w:rsidRPr="0095153D">
          <w:rPr>
            <w:rStyle w:val="Lienhypertexte"/>
            <w:rFonts w:ascii="Century Gothic" w:eastAsiaTheme="minorHAnsi" w:hAnsi="Century Gothic" w:cstheme="minorBidi"/>
            <w:color w:val="00B3D4"/>
            <w:sz w:val="18"/>
            <w:szCs w:val="18"/>
          </w:rPr>
          <w:t>https://carrefour.uquebec.ca/zotero/partager-ses-references-en-utilisant-les-groupes</w:t>
        </w:r>
      </w:hyperlink>
    </w:p>
    <w:p w:rsidR="00736C3E" w:rsidRDefault="00736C3E" w:rsidP="006814FA">
      <w:pPr>
        <w:tabs>
          <w:tab w:val="left" w:pos="8640"/>
        </w:tabs>
        <w:spacing w:line="264" w:lineRule="auto"/>
      </w:pPr>
    </w:p>
    <w:p w:rsidR="00DA592C" w:rsidRDefault="007711DA" w:rsidP="003B27B4">
      <w:pPr>
        <w:pBdr>
          <w:top w:val="single" w:sz="4" w:space="1" w:color="auto"/>
        </w:pBdr>
        <w:rPr>
          <w:b/>
        </w:rPr>
      </w:pPr>
      <w:r w:rsidRPr="00814A46">
        <w:rPr>
          <w:b/>
        </w:rPr>
        <w:t>Liste des figures et référence</w:t>
      </w:r>
      <w:r w:rsidR="00814A46">
        <w:rPr>
          <w:b/>
        </w:rPr>
        <w:t>s</w:t>
      </w:r>
    </w:p>
    <w:p w:rsidR="007711DA" w:rsidRPr="00B112B4" w:rsidRDefault="007711DA">
      <w:pPr>
        <w:pStyle w:val="Tabledesillustrations"/>
        <w:tabs>
          <w:tab w:val="right" w:leader="dot" w:pos="9954"/>
        </w:tabs>
        <w:rPr>
          <w:rStyle w:val="Lienhypertexte"/>
          <w:b/>
          <w:noProof/>
        </w:rPr>
      </w:pPr>
      <w:r>
        <w:fldChar w:fldCharType="begin"/>
      </w:r>
      <w:r>
        <w:instrText xml:space="preserve"> TOC \n \h \z \c "Figure" </w:instrText>
      </w:r>
      <w:r>
        <w:fldChar w:fldCharType="separate"/>
      </w:r>
      <w:hyperlink r:id="rId44" w:anchor="_Toc23855821" w:history="1">
        <w:r w:rsidRPr="00B112B4">
          <w:rPr>
            <w:rStyle w:val="Lienhypertexte"/>
            <w:b/>
            <w:noProof/>
          </w:rPr>
          <w:t>Figure 1 – Planifier sa recherche</w:t>
        </w:r>
      </w:hyperlink>
    </w:p>
    <w:p w:rsidR="007711DA" w:rsidRDefault="007711DA" w:rsidP="00485CD7">
      <w:pPr>
        <w:pStyle w:val="Lgende"/>
        <w:spacing w:after="0"/>
        <w:ind w:left="900"/>
        <w:rPr>
          <w:rStyle w:val="Lienhypertexte"/>
          <w:i w:val="0"/>
          <w:sz w:val="16"/>
          <w:szCs w:val="16"/>
          <w:u w:val="none"/>
        </w:rPr>
      </w:pPr>
      <w:r w:rsidRPr="007711DA">
        <w:rPr>
          <w:i w:val="0"/>
          <w:color w:val="auto"/>
          <w:sz w:val="16"/>
          <w:szCs w:val="16"/>
        </w:rPr>
        <w:t xml:space="preserve">Source : Dupont, H. et Pelletier, M. (2019) Capsule Habileté 1 - Rechercher l'information. </w:t>
      </w:r>
      <w:r w:rsidR="00B946BB" w:rsidRPr="00B946BB">
        <w:rPr>
          <w:i w:val="0"/>
          <w:color w:val="auto"/>
          <w:sz w:val="16"/>
          <w:szCs w:val="16"/>
        </w:rPr>
        <w:t>Centre collégial de développement de matériel didactique (CCDMD)</w:t>
      </w:r>
      <w:r w:rsidR="00B946BB">
        <w:rPr>
          <w:i w:val="0"/>
          <w:color w:val="auto"/>
          <w:sz w:val="16"/>
          <w:szCs w:val="16"/>
        </w:rPr>
        <w:t>.</w:t>
      </w:r>
      <w:r w:rsidR="00B946BB" w:rsidRPr="00B946BB">
        <w:rPr>
          <w:i w:val="0"/>
          <w:color w:val="auto"/>
          <w:sz w:val="16"/>
          <w:szCs w:val="16"/>
        </w:rPr>
        <w:t xml:space="preserve"> </w:t>
      </w:r>
      <w:r w:rsidRPr="007711DA">
        <w:rPr>
          <w:i w:val="0"/>
          <w:color w:val="auto"/>
          <w:sz w:val="16"/>
          <w:szCs w:val="16"/>
        </w:rPr>
        <w:t>[Capture d’écran, 01:</w:t>
      </w:r>
      <w:r w:rsidR="00814A46">
        <w:rPr>
          <w:i w:val="0"/>
          <w:color w:val="auto"/>
          <w:sz w:val="16"/>
          <w:szCs w:val="16"/>
        </w:rPr>
        <w:t>0</w:t>
      </w:r>
      <w:r w:rsidRPr="007711DA">
        <w:rPr>
          <w:i w:val="0"/>
          <w:color w:val="auto"/>
          <w:sz w:val="16"/>
          <w:szCs w:val="16"/>
        </w:rPr>
        <w:t xml:space="preserve">5] Repéré à :  </w:t>
      </w:r>
      <w:hyperlink r:id="rId45" w:history="1">
        <w:r w:rsidRPr="007711DA">
          <w:rPr>
            <w:rStyle w:val="Lienhypertexte"/>
            <w:i w:val="0"/>
            <w:sz w:val="16"/>
            <w:szCs w:val="16"/>
            <w:u w:val="none"/>
          </w:rPr>
          <w:t>https://monde.ccdmd.qc.ca/ressource/?id=120140&amp;demande=desc</w:t>
        </w:r>
      </w:hyperlink>
    </w:p>
    <w:p w:rsidR="007711DA" w:rsidRPr="00B112B4" w:rsidRDefault="00FF6EAF" w:rsidP="00485CD7">
      <w:pPr>
        <w:pStyle w:val="Tabledesillustrations"/>
        <w:tabs>
          <w:tab w:val="right" w:leader="dot" w:pos="9954"/>
        </w:tabs>
        <w:rPr>
          <w:rStyle w:val="Lienhypertexte"/>
          <w:b/>
          <w:noProof/>
        </w:rPr>
      </w:pPr>
      <w:hyperlink r:id="rId46" w:anchor="_Toc23855822" w:history="1">
        <w:r w:rsidR="007711DA" w:rsidRPr="00B112B4">
          <w:rPr>
            <w:rStyle w:val="Lienhypertexte"/>
            <w:b/>
            <w:noProof/>
          </w:rPr>
          <w:t>Figure 2 - Types de documents</w:t>
        </w:r>
      </w:hyperlink>
    </w:p>
    <w:p w:rsidR="00FF559C" w:rsidRPr="00072934" w:rsidRDefault="007711DA" w:rsidP="00DF06C6">
      <w:pPr>
        <w:pStyle w:val="Lgende"/>
        <w:ind w:left="900"/>
        <w:rPr>
          <w:rFonts w:cs="Times New Roman"/>
          <w:b/>
          <w:sz w:val="28"/>
          <w:szCs w:val="28"/>
        </w:rPr>
      </w:pPr>
      <w:r w:rsidRPr="007711DA">
        <w:rPr>
          <w:i w:val="0"/>
          <w:color w:val="auto"/>
          <w:sz w:val="16"/>
          <w:szCs w:val="16"/>
        </w:rPr>
        <w:t xml:space="preserve">Source : Dupont, H. et Pelletier, M. (2019) Capsule Habileté 1 - Rechercher l'information.  </w:t>
      </w:r>
      <w:r w:rsidR="00B946BB" w:rsidRPr="00B946BB">
        <w:rPr>
          <w:i w:val="0"/>
          <w:color w:val="auto"/>
          <w:sz w:val="16"/>
          <w:szCs w:val="16"/>
        </w:rPr>
        <w:t>Centre collégial de développement de matériel didactique (CCDMD)</w:t>
      </w:r>
      <w:r w:rsidR="00B946BB">
        <w:rPr>
          <w:i w:val="0"/>
          <w:color w:val="auto"/>
          <w:sz w:val="16"/>
          <w:szCs w:val="16"/>
        </w:rPr>
        <w:t>.</w:t>
      </w:r>
      <w:r w:rsidR="00B946BB" w:rsidRPr="00B946BB">
        <w:rPr>
          <w:i w:val="0"/>
          <w:color w:val="auto"/>
          <w:sz w:val="16"/>
          <w:szCs w:val="16"/>
        </w:rPr>
        <w:t xml:space="preserve"> </w:t>
      </w:r>
      <w:r w:rsidRPr="007711DA">
        <w:rPr>
          <w:i w:val="0"/>
          <w:color w:val="auto"/>
          <w:sz w:val="16"/>
          <w:szCs w:val="16"/>
        </w:rPr>
        <w:t xml:space="preserve">[Capture d’écran, 01:45] Repéré à :  </w:t>
      </w:r>
      <w:hyperlink r:id="rId47" w:history="1">
        <w:r w:rsidRPr="007711DA">
          <w:rPr>
            <w:rStyle w:val="Lienhypertexte"/>
            <w:i w:val="0"/>
            <w:sz w:val="16"/>
            <w:szCs w:val="16"/>
            <w:u w:val="none"/>
          </w:rPr>
          <w:t>https://monde.ccdmd.qc.ca/ressource/?id=120140&amp;demande=desc</w:t>
        </w:r>
      </w:hyperlink>
      <w:r>
        <w:fldChar w:fldCharType="end"/>
      </w:r>
    </w:p>
    <w:sectPr w:rsidR="00FF559C" w:rsidRPr="00072934" w:rsidSect="00485CD7">
      <w:type w:val="continuous"/>
      <w:pgSz w:w="12240" w:h="15840"/>
      <w:pgMar w:top="850" w:right="1138" w:bottom="56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12E" w:rsidRDefault="0085212E" w:rsidP="00F27024">
      <w:pPr>
        <w:spacing w:line="240" w:lineRule="auto"/>
      </w:pPr>
      <w:r>
        <w:separator/>
      </w:r>
    </w:p>
  </w:endnote>
  <w:endnote w:type="continuationSeparator" w:id="0">
    <w:p w:rsidR="0085212E" w:rsidRDefault="0085212E" w:rsidP="00F2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12E" w:rsidRDefault="0085212E" w:rsidP="00F27024">
      <w:pPr>
        <w:spacing w:line="240" w:lineRule="auto"/>
      </w:pPr>
      <w:r>
        <w:separator/>
      </w:r>
    </w:p>
  </w:footnote>
  <w:footnote w:type="continuationSeparator" w:id="0">
    <w:p w:rsidR="0085212E" w:rsidRDefault="0085212E" w:rsidP="00F27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2480"/>
    <w:multiLevelType w:val="hybridMultilevel"/>
    <w:tmpl w:val="F0686154"/>
    <w:lvl w:ilvl="0" w:tplc="D7D00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DC286FE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5F5E"/>
    <w:multiLevelType w:val="multilevel"/>
    <w:tmpl w:val="BBE8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A2080"/>
    <w:multiLevelType w:val="hybridMultilevel"/>
    <w:tmpl w:val="09C41FE6"/>
    <w:lvl w:ilvl="0" w:tplc="0C0C0015">
      <w:start w:val="1"/>
      <w:numFmt w:val="upperLetter"/>
      <w:lvlText w:val="%1."/>
      <w:lvlJc w:val="left"/>
      <w:pPr>
        <w:ind w:left="585" w:hanging="585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F0CA2"/>
    <w:multiLevelType w:val="multilevel"/>
    <w:tmpl w:val="8EA2699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869" w:hanging="360"/>
      </w:pPr>
      <w:rPr>
        <w:rFonts w:hint="default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633D6"/>
    <w:multiLevelType w:val="hybridMultilevel"/>
    <w:tmpl w:val="B2CE29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1F73"/>
    <w:multiLevelType w:val="hybridMultilevel"/>
    <w:tmpl w:val="B044D806"/>
    <w:lvl w:ilvl="0" w:tplc="DC286F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4F32"/>
    <w:multiLevelType w:val="multilevel"/>
    <w:tmpl w:val="D2D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20010"/>
    <w:multiLevelType w:val="hybridMultilevel"/>
    <w:tmpl w:val="081A29C8"/>
    <w:lvl w:ilvl="0" w:tplc="1B56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4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14A10"/>
    <w:multiLevelType w:val="multilevel"/>
    <w:tmpl w:val="12E0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C75B9"/>
    <w:multiLevelType w:val="hybridMultilevel"/>
    <w:tmpl w:val="26A4E70A"/>
    <w:lvl w:ilvl="0" w:tplc="D7D00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E864EA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D66EB"/>
    <w:multiLevelType w:val="hybridMultilevel"/>
    <w:tmpl w:val="0C765138"/>
    <w:lvl w:ilvl="0" w:tplc="0C0C0015">
      <w:start w:val="1"/>
      <w:numFmt w:val="upperLetter"/>
      <w:lvlText w:val="%1."/>
      <w:lvlJc w:val="left"/>
      <w:pPr>
        <w:ind w:left="585" w:hanging="585"/>
      </w:pPr>
    </w:lvl>
    <w:lvl w:ilvl="1" w:tplc="CA54AA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770C6"/>
    <w:multiLevelType w:val="hybridMultilevel"/>
    <w:tmpl w:val="646CDAB0"/>
    <w:lvl w:ilvl="0" w:tplc="011273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4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83B14"/>
    <w:multiLevelType w:val="hybridMultilevel"/>
    <w:tmpl w:val="42B80452"/>
    <w:lvl w:ilvl="0" w:tplc="2362BC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D39F6"/>
    <w:multiLevelType w:val="multilevel"/>
    <w:tmpl w:val="CA0A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9595B"/>
    <w:multiLevelType w:val="multilevel"/>
    <w:tmpl w:val="8CB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607FE"/>
    <w:multiLevelType w:val="hybridMultilevel"/>
    <w:tmpl w:val="6E9E1BFA"/>
    <w:lvl w:ilvl="0" w:tplc="D7D00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936E89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48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47FC5"/>
    <w:multiLevelType w:val="hybridMultilevel"/>
    <w:tmpl w:val="B044D806"/>
    <w:lvl w:ilvl="0" w:tplc="DC286F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94306"/>
    <w:multiLevelType w:val="hybridMultilevel"/>
    <w:tmpl w:val="17208C92"/>
    <w:lvl w:ilvl="0" w:tplc="1B56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48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7"/>
  </w:num>
  <w:num w:numId="5">
    <w:abstractNumId w:val="12"/>
  </w:num>
  <w:num w:numId="6">
    <w:abstractNumId w:val="16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4"/>
  </w:num>
  <w:num w:numId="16">
    <w:abstractNumId w:val="8"/>
  </w:num>
  <w:num w:numId="17">
    <w:abstractNumId w:val="1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8D"/>
    <w:rsid w:val="00026789"/>
    <w:rsid w:val="00072934"/>
    <w:rsid w:val="000B7A8F"/>
    <w:rsid w:val="000D1B63"/>
    <w:rsid w:val="000E6A85"/>
    <w:rsid w:val="000F2D67"/>
    <w:rsid w:val="00116C6A"/>
    <w:rsid w:val="00130B87"/>
    <w:rsid w:val="001312E7"/>
    <w:rsid w:val="0016574A"/>
    <w:rsid w:val="00195CF4"/>
    <w:rsid w:val="001D58E8"/>
    <w:rsid w:val="001E3C96"/>
    <w:rsid w:val="001F1C02"/>
    <w:rsid w:val="00223526"/>
    <w:rsid w:val="00297205"/>
    <w:rsid w:val="002A08F5"/>
    <w:rsid w:val="002A1582"/>
    <w:rsid w:val="002B7A19"/>
    <w:rsid w:val="002E3320"/>
    <w:rsid w:val="002E4522"/>
    <w:rsid w:val="003411D4"/>
    <w:rsid w:val="00393346"/>
    <w:rsid w:val="003A571F"/>
    <w:rsid w:val="003B27B4"/>
    <w:rsid w:val="003B6FD7"/>
    <w:rsid w:val="003D074D"/>
    <w:rsid w:val="003D5B5F"/>
    <w:rsid w:val="00440CC8"/>
    <w:rsid w:val="00485CD7"/>
    <w:rsid w:val="004E1EC2"/>
    <w:rsid w:val="004F4630"/>
    <w:rsid w:val="005424CD"/>
    <w:rsid w:val="00542578"/>
    <w:rsid w:val="0054357F"/>
    <w:rsid w:val="00543E5F"/>
    <w:rsid w:val="0056208D"/>
    <w:rsid w:val="005A73A4"/>
    <w:rsid w:val="005B501D"/>
    <w:rsid w:val="005E6D3B"/>
    <w:rsid w:val="00616FF9"/>
    <w:rsid w:val="006814FA"/>
    <w:rsid w:val="006855EB"/>
    <w:rsid w:val="007070A0"/>
    <w:rsid w:val="007118B4"/>
    <w:rsid w:val="00736C3E"/>
    <w:rsid w:val="00762484"/>
    <w:rsid w:val="0076735A"/>
    <w:rsid w:val="007711DA"/>
    <w:rsid w:val="007735BE"/>
    <w:rsid w:val="007A1BF6"/>
    <w:rsid w:val="00811DCE"/>
    <w:rsid w:val="00814A46"/>
    <w:rsid w:val="0085212E"/>
    <w:rsid w:val="008A3745"/>
    <w:rsid w:val="008D2EEA"/>
    <w:rsid w:val="008E068D"/>
    <w:rsid w:val="008E16E3"/>
    <w:rsid w:val="0093256C"/>
    <w:rsid w:val="0095153D"/>
    <w:rsid w:val="0098358D"/>
    <w:rsid w:val="009C6FEE"/>
    <w:rsid w:val="009F6C71"/>
    <w:rsid w:val="00A50588"/>
    <w:rsid w:val="00A91954"/>
    <w:rsid w:val="00AB12BF"/>
    <w:rsid w:val="00AD476B"/>
    <w:rsid w:val="00AE264A"/>
    <w:rsid w:val="00B112B4"/>
    <w:rsid w:val="00B24214"/>
    <w:rsid w:val="00B329A2"/>
    <w:rsid w:val="00B4604E"/>
    <w:rsid w:val="00B474C2"/>
    <w:rsid w:val="00B52312"/>
    <w:rsid w:val="00B60193"/>
    <w:rsid w:val="00B61308"/>
    <w:rsid w:val="00B7088A"/>
    <w:rsid w:val="00B946BB"/>
    <w:rsid w:val="00BB103D"/>
    <w:rsid w:val="00BC05F6"/>
    <w:rsid w:val="00C81828"/>
    <w:rsid w:val="00C87BFE"/>
    <w:rsid w:val="00CA246E"/>
    <w:rsid w:val="00CB070B"/>
    <w:rsid w:val="00CD5DFC"/>
    <w:rsid w:val="00CD6A18"/>
    <w:rsid w:val="00D163C8"/>
    <w:rsid w:val="00D43217"/>
    <w:rsid w:val="00D46C1A"/>
    <w:rsid w:val="00D541C5"/>
    <w:rsid w:val="00D86B4A"/>
    <w:rsid w:val="00D923DA"/>
    <w:rsid w:val="00DA592C"/>
    <w:rsid w:val="00DB20C8"/>
    <w:rsid w:val="00DC647A"/>
    <w:rsid w:val="00DE5727"/>
    <w:rsid w:val="00DE6E1F"/>
    <w:rsid w:val="00DF06C6"/>
    <w:rsid w:val="00E00450"/>
    <w:rsid w:val="00E135B2"/>
    <w:rsid w:val="00E709CA"/>
    <w:rsid w:val="00F04289"/>
    <w:rsid w:val="00F07AF4"/>
    <w:rsid w:val="00F2552C"/>
    <w:rsid w:val="00F27024"/>
    <w:rsid w:val="00F358F2"/>
    <w:rsid w:val="00F776C0"/>
    <w:rsid w:val="00F97865"/>
    <w:rsid w:val="00FA1F66"/>
    <w:rsid w:val="00FB289D"/>
    <w:rsid w:val="00FF559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E608"/>
  <w15:chartTrackingRefBased/>
  <w15:docId w15:val="{84DE32BB-F8E9-420C-8E09-A011A72A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52C"/>
    <w:pPr>
      <w:spacing w:after="0"/>
    </w:pPr>
    <w:rPr>
      <w:rFonts w:ascii="Century Gothic" w:hAnsi="Century Gothic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07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7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11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6208D"/>
    <w:pPr>
      <w:spacing w:line="240" w:lineRule="auto"/>
    </w:pPr>
    <w:rPr>
      <w:rFonts w:ascii="Eras Medium ITC" w:eastAsiaTheme="minorEastAsia" w:hAnsi="Eras Medium ITC"/>
      <w:sz w:val="21"/>
      <w:szCs w:val="21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rsid w:val="0056208D"/>
    <w:rPr>
      <w:rFonts w:ascii="Eras Medium ITC" w:eastAsiaTheme="minorEastAsia" w:hAnsi="Eras Medium ITC"/>
      <w:sz w:val="21"/>
      <w:szCs w:val="21"/>
      <w:lang w:eastAsia="fr-CA"/>
    </w:rPr>
  </w:style>
  <w:style w:type="paragraph" w:styleId="Paragraphedeliste">
    <w:name w:val="List Paragraph"/>
    <w:basedOn w:val="Normal"/>
    <w:uiPriority w:val="34"/>
    <w:qFormat/>
    <w:rsid w:val="0056208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562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86B4A"/>
    <w:rPr>
      <w:b/>
      <w:bCs/>
    </w:rPr>
  </w:style>
  <w:style w:type="paragraph" w:styleId="NormalWeb">
    <w:name w:val="Normal (Web)"/>
    <w:basedOn w:val="Normal"/>
    <w:uiPriority w:val="99"/>
    <w:unhideWhenUsed/>
    <w:rsid w:val="009F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9F6C7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702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70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7024"/>
    <w:rPr>
      <w:vertAlign w:val="superscript"/>
    </w:rPr>
  </w:style>
  <w:style w:type="character" w:customStyle="1" w:styleId="rg">
    <w:name w:val="rg"/>
    <w:basedOn w:val="Policepardfaut"/>
    <w:rsid w:val="00F27024"/>
  </w:style>
  <w:style w:type="character" w:styleId="Lienhypertexte">
    <w:name w:val="Hyperlink"/>
    <w:basedOn w:val="Policepardfaut"/>
    <w:uiPriority w:val="99"/>
    <w:unhideWhenUsed/>
    <w:rsid w:val="00116C6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20C8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0C8"/>
  </w:style>
  <w:style w:type="paragraph" w:styleId="Pieddepage">
    <w:name w:val="footer"/>
    <w:basedOn w:val="Normal"/>
    <w:link w:val="PieddepageCar"/>
    <w:uiPriority w:val="99"/>
    <w:unhideWhenUsed/>
    <w:rsid w:val="00DB20C8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0C8"/>
  </w:style>
  <w:style w:type="paragraph" w:styleId="Textedebulles">
    <w:name w:val="Balloon Text"/>
    <w:basedOn w:val="Normal"/>
    <w:link w:val="TextedebullesCar"/>
    <w:uiPriority w:val="99"/>
    <w:semiHidden/>
    <w:unhideWhenUsed/>
    <w:rsid w:val="00B242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21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D1B63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7118B4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F07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7A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creen-reader-text">
    <w:name w:val="screen-reader-text"/>
    <w:basedOn w:val="Normal"/>
    <w:rsid w:val="00F0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juizspsitem">
    <w:name w:val="juiz_sps_item"/>
    <w:basedOn w:val="Normal"/>
    <w:rsid w:val="00F0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kill">
    <w:name w:val="skill"/>
    <w:basedOn w:val="Policepardfaut"/>
    <w:rsid w:val="00F07AF4"/>
  </w:style>
  <w:style w:type="paragraph" w:styleId="Lgende">
    <w:name w:val="caption"/>
    <w:basedOn w:val="Normal"/>
    <w:next w:val="Normal"/>
    <w:uiPriority w:val="35"/>
    <w:unhideWhenUsed/>
    <w:qFormat/>
    <w:rsid w:val="00FA1F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77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9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2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sources.cgodin.qc.ca/login?url=http://www.cairn.info/ouvrages.php" TargetMode="External"/><Relationship Id="rId18" Type="http://schemas.openxmlformats.org/officeDocument/2006/relationships/hyperlink" Target="https://nouveau.eureka.cc/access/ip/default.aspx?un=ggfra" TargetMode="External"/><Relationship Id="rId26" Type="http://schemas.openxmlformats.org/officeDocument/2006/relationships/hyperlink" Target="https://ressources.cgodin.qc.ca/login?url=http://www.universalis-edu.com/datapays/" TargetMode="External"/><Relationship Id="rId39" Type="http://schemas.openxmlformats.org/officeDocument/2006/relationships/hyperlink" Target="https://ressources.cgodin.qc.ca/login?url=http://www.universalis-edu.com/" TargetMode="External"/><Relationship Id="rId21" Type="http://schemas.openxmlformats.org/officeDocument/2006/relationships/hyperlink" Target="https://ressources.cgodin.qc.ca/login?url=http://search.proquest.com/?accountid=160408" TargetMode="External"/><Relationship Id="rId34" Type="http://schemas.openxmlformats.org/officeDocument/2006/relationships/hyperlink" Target="http://www.granddictionnaire.com/" TargetMode="External"/><Relationship Id="rId42" Type="http://schemas.openxmlformats.org/officeDocument/2006/relationships/hyperlink" Target="http://mondiapason.ca/wp-content/uploads/capsules/zotero_debuter_publication/zotero_debuter_v7/zotero_aide_memoire7.pdf" TargetMode="External"/><Relationship Id="rId47" Type="http://schemas.openxmlformats.org/officeDocument/2006/relationships/hyperlink" Target="https://monde.ccdmd.qc.ca/ressource/?id=120140&amp;demande=desc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sources.cgodin.qc.ca/login?url=http://www.cairn.info/recherche_avancee.php" TargetMode="External"/><Relationship Id="rId29" Type="http://schemas.openxmlformats.org/officeDocument/2006/relationships/hyperlink" Target="http://www.bdso.gouv.qc.ca/pls/ken/iwae.proc_acce?p_temp_bran=ISQ" TargetMode="External"/><Relationship Id="rId11" Type="http://schemas.openxmlformats.org/officeDocument/2006/relationships/hyperlink" Target="http://biblio.cgodin.qc.ca/" TargetMode="External"/><Relationship Id="rId24" Type="http://schemas.openxmlformats.org/officeDocument/2006/relationships/hyperlink" Target="https://www.cgodin.qc.ca/bibliotheque/outils-de-recherche/" TargetMode="External"/><Relationship Id="rId32" Type="http://schemas.openxmlformats.org/officeDocument/2006/relationships/hyperlink" Target="https://www.cgodin.qc.ca/bibliotheque/outils-de-recherche/" TargetMode="External"/><Relationship Id="rId37" Type="http://schemas.openxmlformats.org/officeDocument/2006/relationships/hyperlink" Target="https://usito.usherbrooke.ca/" TargetMode="External"/><Relationship Id="rId40" Type="http://schemas.openxmlformats.org/officeDocument/2006/relationships/hyperlink" Target="http://mondiapason.ca/wp-content/uploads/capsules/zotero_debuter_publication/zotero_debuter_v7/index.html" TargetMode="External"/><Relationship Id="rId45" Type="http://schemas.openxmlformats.org/officeDocument/2006/relationships/hyperlink" Target="https://monde.ccdmd.qc.ca/ressource/?id=120140&amp;demande=de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godin.qc.ca/bibliotheque/outils-de-recherche/" TargetMode="External"/><Relationship Id="rId23" Type="http://schemas.openxmlformats.org/officeDocument/2006/relationships/hyperlink" Target="https://www.cgodin.qc.ca/bibliotheque/outils-de-recherche/" TargetMode="External"/><Relationship Id="rId28" Type="http://schemas.openxmlformats.org/officeDocument/2006/relationships/hyperlink" Target="http://www.stat.gouv.qc.ca/" TargetMode="External"/><Relationship Id="rId36" Type="http://schemas.openxmlformats.org/officeDocument/2006/relationships/hyperlink" Target="https://ressources.cgodin.qc.ca/login?url=http://syrano.demarque.com/Access/connExt.php?idRelPC=609747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1findr.1science.com/home/" TargetMode="External"/><Relationship Id="rId31" Type="http://schemas.openxmlformats.org/officeDocument/2006/relationships/hyperlink" Target="http://ville.montreal.qc.ca/portal/page?_pageid=6897,67813637&amp;_dad=portal&amp;_schema=PORTAL" TargetMode="External"/><Relationship Id="rId44" Type="http://schemas.openxmlformats.org/officeDocument/2006/relationships/hyperlink" Target="file:///T:\BIBLIOTHECAIRES\Site%20Internet%20Sinformer\S'informer2.0\Fiches\fiches_planifier-sa-recherche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sources.cgodin.qc.ca/login?url=http://cegeps.scholarvox.com/" TargetMode="External"/><Relationship Id="rId22" Type="http://schemas.openxmlformats.org/officeDocument/2006/relationships/hyperlink" Target="https://ressources.cgodin.qc.ca/login?url=http://repere2.sdm.qc.ca" TargetMode="External"/><Relationship Id="rId27" Type="http://schemas.openxmlformats.org/officeDocument/2006/relationships/hyperlink" Target="http://www.statcan.gc.ca/start-debut-fra.html" TargetMode="External"/><Relationship Id="rId30" Type="http://schemas.openxmlformats.org/officeDocument/2006/relationships/hyperlink" Target="https://www.donneesquebec.ca/fr/" TargetMode="External"/><Relationship Id="rId35" Type="http://schemas.openxmlformats.org/officeDocument/2006/relationships/hyperlink" Target="https://ressources.cgodin.qc.ca/login?url=http://syrano.demarque.com/Access/connExt.php?idRelPC=610832" TargetMode="External"/><Relationship Id="rId43" Type="http://schemas.openxmlformats.org/officeDocument/2006/relationships/hyperlink" Target="https://carrefour.uquebec.ca/zotero/partager-ses-references-en-utilisant-les-groupes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biblio.cgodin.qc.ca/" TargetMode="External"/><Relationship Id="rId17" Type="http://schemas.openxmlformats.org/officeDocument/2006/relationships/hyperlink" Target="https://ressources.cgodin.qc.ca/login?url=http://www.erudit.org/fr/recherche/avancee/" TargetMode="External"/><Relationship Id="rId25" Type="http://schemas.openxmlformats.org/officeDocument/2006/relationships/hyperlink" Target="http://perspective.usherbrooke.ca/" TargetMode="External"/><Relationship Id="rId33" Type="http://schemas.openxmlformats.org/officeDocument/2006/relationships/hyperlink" Target="http://biblio.cgodin.qc.ca/" TargetMode="External"/><Relationship Id="rId38" Type="http://schemas.openxmlformats.org/officeDocument/2006/relationships/hyperlink" Target="http://biblio.cgodin.qc.ca/" TargetMode="External"/><Relationship Id="rId46" Type="http://schemas.openxmlformats.org/officeDocument/2006/relationships/hyperlink" Target="file:///T:\BIBLIOTHECAIRES\Site%20Internet%20Sinformer\S'informer2.0\Fiches\fiches_planifier-sa-recherche.docx" TargetMode="External"/><Relationship Id="rId20" Type="http://schemas.openxmlformats.org/officeDocument/2006/relationships/hyperlink" Target="http://scholar.google.ca/" TargetMode="External"/><Relationship Id="rId41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A215-6B8A-48A6-AC41-97E00939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Gérald-Godin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Provencher</dc:creator>
  <cp:keywords/>
  <dc:description/>
  <cp:lastModifiedBy>Sandra Lenneville</cp:lastModifiedBy>
  <cp:revision>94</cp:revision>
  <cp:lastPrinted>2019-10-24T18:33:00Z</cp:lastPrinted>
  <dcterms:created xsi:type="dcterms:W3CDTF">2017-04-18T13:27:00Z</dcterms:created>
  <dcterms:modified xsi:type="dcterms:W3CDTF">2019-11-08T16:27:00Z</dcterms:modified>
</cp:coreProperties>
</file>